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F1" w:rsidRDefault="00E06096">
      <w:pPr>
        <w:spacing w:after="0" w:line="408" w:lineRule="auto"/>
        <w:ind w:left="120"/>
        <w:jc w:val="center"/>
      </w:pPr>
      <w:bookmarkStart w:id="0" w:name="block-420734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C0AF1" w:rsidRPr="003A0F83" w:rsidRDefault="00E0609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3A0F8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муниципального образования- Спасский муниципальный район Рязанской области</w:t>
      </w:r>
      <w:bookmarkEnd w:id="1"/>
      <w:r w:rsidRPr="003A0F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0AF1" w:rsidRPr="003A0F83" w:rsidRDefault="00CC0AF1">
      <w:pPr>
        <w:spacing w:after="0" w:line="408" w:lineRule="auto"/>
        <w:ind w:left="120"/>
        <w:jc w:val="center"/>
        <w:rPr>
          <w:lang w:val="ru-RU"/>
        </w:rPr>
      </w:pPr>
    </w:p>
    <w:p w:rsidR="00CC0AF1" w:rsidRDefault="00E060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«Выжелесская ООШ»</w:t>
      </w:r>
    </w:p>
    <w:p w:rsidR="00CC0AF1" w:rsidRDefault="00CC0AF1">
      <w:pPr>
        <w:spacing w:after="0"/>
        <w:ind w:left="120"/>
      </w:pPr>
    </w:p>
    <w:p w:rsidR="00CC0AF1" w:rsidRDefault="00CC0AF1">
      <w:pPr>
        <w:spacing w:after="0"/>
        <w:ind w:left="120"/>
      </w:pPr>
    </w:p>
    <w:p w:rsidR="00CC0AF1" w:rsidRDefault="00CC0AF1">
      <w:pPr>
        <w:spacing w:after="0"/>
        <w:ind w:left="120"/>
      </w:pPr>
    </w:p>
    <w:p w:rsidR="00CC0AF1" w:rsidRDefault="00B844B2">
      <w:pPr>
        <w:spacing w:after="0"/>
        <w:ind w:left="120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66040</wp:posOffset>
            </wp:positionV>
            <wp:extent cx="2220595" cy="1551940"/>
            <wp:effectExtent l="1905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A0F83" w:rsidTr="000D4161">
        <w:tc>
          <w:tcPr>
            <w:tcW w:w="3114" w:type="dxa"/>
          </w:tcPr>
          <w:p w:rsidR="00C53FFE" w:rsidRPr="0040209D" w:rsidRDefault="00B844B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1894205</wp:posOffset>
                  </wp:positionH>
                  <wp:positionV relativeFrom="paragraph">
                    <wp:posOffset>114300</wp:posOffset>
                  </wp:positionV>
                  <wp:extent cx="1535430" cy="871855"/>
                  <wp:effectExtent l="19050" t="0" r="762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06096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060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Pr="008944ED" w:rsidRDefault="00E060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3A0F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E06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60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E06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60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06096" w:rsidRPr="003A0F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0609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6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60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60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060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E060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4E6975" w:rsidRPr="008944ED" w:rsidRDefault="00E060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Семочкина О.Е.</w:t>
            </w:r>
          </w:p>
          <w:p w:rsidR="004E6975" w:rsidRDefault="002754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  <w:r w:rsidR="00E06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60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E06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60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0609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060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609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6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60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60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60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060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86502D" w:rsidRPr="008944ED" w:rsidRDefault="00E060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Панкина Л.И.</w:t>
            </w:r>
          </w:p>
          <w:p w:rsidR="000E6D86" w:rsidRDefault="00ED6D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  <w:r w:rsidR="00E06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60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E06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60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0609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060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609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6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60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0AF1" w:rsidRPr="003A0F83" w:rsidRDefault="00CC0AF1">
      <w:pPr>
        <w:spacing w:after="0"/>
        <w:ind w:left="120"/>
        <w:rPr>
          <w:lang w:val="ru-RU"/>
        </w:rPr>
      </w:pPr>
    </w:p>
    <w:p w:rsidR="00CC0AF1" w:rsidRPr="003A0F83" w:rsidRDefault="00CC0AF1">
      <w:pPr>
        <w:spacing w:after="0"/>
        <w:ind w:left="120"/>
        <w:rPr>
          <w:lang w:val="ru-RU"/>
        </w:rPr>
      </w:pPr>
    </w:p>
    <w:p w:rsidR="00CC0AF1" w:rsidRPr="003A0F83" w:rsidRDefault="00CC0AF1">
      <w:pPr>
        <w:spacing w:after="0"/>
        <w:ind w:left="120"/>
        <w:rPr>
          <w:lang w:val="ru-RU"/>
        </w:rPr>
      </w:pPr>
    </w:p>
    <w:p w:rsidR="00CC0AF1" w:rsidRPr="003A0F83" w:rsidRDefault="00CC0AF1">
      <w:pPr>
        <w:spacing w:after="0"/>
        <w:ind w:left="120"/>
        <w:rPr>
          <w:lang w:val="ru-RU"/>
        </w:rPr>
      </w:pPr>
    </w:p>
    <w:p w:rsidR="00CC0AF1" w:rsidRPr="003A0F83" w:rsidRDefault="00CC0AF1">
      <w:pPr>
        <w:spacing w:after="0"/>
        <w:ind w:left="120"/>
        <w:rPr>
          <w:lang w:val="ru-RU"/>
        </w:rPr>
      </w:pPr>
    </w:p>
    <w:p w:rsidR="00CC0AF1" w:rsidRPr="003A0F83" w:rsidRDefault="00E06096">
      <w:pPr>
        <w:spacing w:after="0" w:line="408" w:lineRule="auto"/>
        <w:ind w:left="120"/>
        <w:jc w:val="center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0AF1" w:rsidRPr="003A0F83" w:rsidRDefault="00E06096">
      <w:pPr>
        <w:spacing w:after="0" w:line="408" w:lineRule="auto"/>
        <w:ind w:left="120"/>
        <w:jc w:val="center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597799)</w:t>
      </w: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E06096">
      <w:pPr>
        <w:spacing w:after="0" w:line="408" w:lineRule="auto"/>
        <w:ind w:left="120"/>
        <w:jc w:val="center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C0AF1" w:rsidRPr="003A0F83" w:rsidRDefault="00E06096">
      <w:pPr>
        <w:spacing w:after="0" w:line="408" w:lineRule="auto"/>
        <w:ind w:left="120"/>
        <w:jc w:val="center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CC0AF1">
      <w:pPr>
        <w:spacing w:after="0"/>
        <w:ind w:left="120"/>
        <w:jc w:val="center"/>
        <w:rPr>
          <w:lang w:val="ru-RU"/>
        </w:rPr>
      </w:pPr>
    </w:p>
    <w:p w:rsidR="00CC0AF1" w:rsidRPr="003A0F83" w:rsidRDefault="00E06096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3A0F83">
        <w:rPr>
          <w:rFonts w:ascii="Times New Roman" w:hAnsi="Times New Roman"/>
          <w:b/>
          <w:color w:val="000000"/>
          <w:sz w:val="28"/>
          <w:lang w:val="ru-RU"/>
        </w:rPr>
        <w:t>с.Выжелес</w:t>
      </w:r>
      <w:bookmarkEnd w:id="2"/>
      <w:r w:rsidRPr="003A0F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3A0F8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CC0AF1" w:rsidRPr="003A0F83" w:rsidRDefault="00CC0AF1">
      <w:pPr>
        <w:spacing w:after="0"/>
        <w:ind w:left="120"/>
        <w:rPr>
          <w:lang w:val="ru-RU"/>
        </w:rPr>
      </w:pPr>
    </w:p>
    <w:p w:rsidR="00CC0AF1" w:rsidRPr="003A0F83" w:rsidRDefault="00CC0AF1">
      <w:pPr>
        <w:rPr>
          <w:lang w:val="ru-RU"/>
        </w:rPr>
        <w:sectPr w:rsidR="00CC0AF1" w:rsidRPr="003A0F83">
          <w:pgSz w:w="11906" w:h="16383"/>
          <w:pgMar w:top="1134" w:right="850" w:bottom="1134" w:left="1701" w:header="720" w:footer="720" w:gutter="0"/>
          <w:cols w:space="720"/>
        </w:sect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bookmarkStart w:id="4" w:name="block-4207342"/>
      <w:bookmarkEnd w:id="0"/>
      <w:r w:rsidRPr="003A0F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</w:t>
      </w:r>
      <w:r w:rsidRPr="003A0F83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</w:t>
      </w:r>
      <w:r w:rsidRPr="003A0F83">
        <w:rPr>
          <w:rFonts w:ascii="Times New Roman" w:hAnsi="Times New Roman"/>
          <w:color w:val="000000"/>
          <w:sz w:val="28"/>
          <w:lang w:val="ru-RU"/>
        </w:rPr>
        <w:t>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</w:t>
      </w:r>
      <w:r w:rsidRPr="003A0F83">
        <w:rPr>
          <w:rFonts w:ascii="Times New Roman" w:hAnsi="Times New Roman"/>
          <w:color w:val="000000"/>
          <w:sz w:val="28"/>
          <w:lang w:val="ru-RU"/>
        </w:rPr>
        <w:t>аттестации).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</w:t>
      </w:r>
      <w:r w:rsidRPr="003A0F83">
        <w:rPr>
          <w:rFonts w:ascii="Times New Roman" w:hAnsi="Times New Roman"/>
          <w:color w:val="000000"/>
          <w:sz w:val="28"/>
          <w:lang w:val="ru-RU"/>
        </w:rPr>
        <w:t>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как необходимого </w:t>
      </w:r>
      <w:r w:rsidRPr="003A0F83">
        <w:rPr>
          <w:rFonts w:ascii="Times New Roman" w:hAnsi="Times New Roman"/>
          <w:color w:val="000000"/>
          <w:sz w:val="28"/>
          <w:lang w:val="ru-RU"/>
        </w:rPr>
        <w:t>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</w:t>
      </w:r>
      <w:r w:rsidRPr="003A0F83">
        <w:rPr>
          <w:rFonts w:ascii="Times New Roman" w:hAnsi="Times New Roman"/>
          <w:color w:val="000000"/>
          <w:sz w:val="28"/>
          <w:lang w:val="ru-RU"/>
        </w:rPr>
        <w:t>езультата и так далее;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</w:t>
      </w:r>
      <w:r w:rsidRPr="003A0F83">
        <w:rPr>
          <w:rFonts w:ascii="Times New Roman" w:hAnsi="Times New Roman"/>
          <w:color w:val="000000"/>
          <w:sz w:val="28"/>
          <w:lang w:val="ru-RU"/>
        </w:rPr>
        <w:t>х в условиях обеспечения информационной безопасности личности обучающегося;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ионных технологий и </w:t>
      </w: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дисциплины, изучающей закономерности протекания и возможности автоматизации </w:t>
      </w:r>
      <w:r w:rsidRPr="003A0F83">
        <w:rPr>
          <w:rFonts w:ascii="Times New Roman" w:hAnsi="Times New Roman"/>
          <w:color w:val="000000"/>
          <w:sz w:val="28"/>
          <w:lang w:val="ru-RU"/>
        </w:rPr>
        <w:t>информационных процессов в различных системах;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</w:t>
      </w:r>
      <w:r w:rsidRPr="003A0F83">
        <w:rPr>
          <w:rFonts w:ascii="Times New Roman" w:hAnsi="Times New Roman"/>
          <w:color w:val="000000"/>
          <w:sz w:val="28"/>
          <w:lang w:val="ru-RU"/>
        </w:rPr>
        <w:t>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</w:t>
      </w:r>
      <w:r w:rsidRPr="003A0F83">
        <w:rPr>
          <w:rFonts w:ascii="Times New Roman" w:hAnsi="Times New Roman"/>
          <w:color w:val="000000"/>
          <w:sz w:val="28"/>
          <w:lang w:val="ru-RU"/>
        </w:rPr>
        <w:t>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ировать у обучающихся: 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</w:t>
      </w:r>
      <w:r w:rsidRPr="003A0F83">
        <w:rPr>
          <w:rFonts w:ascii="Times New Roman" w:hAnsi="Times New Roman"/>
          <w:color w:val="000000"/>
          <w:sz w:val="28"/>
          <w:lang w:val="ru-RU"/>
        </w:rPr>
        <w:t>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</w:t>
      </w:r>
      <w:r w:rsidRPr="003A0F83">
        <w:rPr>
          <w:rFonts w:ascii="Times New Roman" w:hAnsi="Times New Roman"/>
          <w:color w:val="000000"/>
          <w:sz w:val="28"/>
          <w:lang w:val="ru-RU"/>
        </w:rPr>
        <w:t>ии;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</w:t>
      </w:r>
      <w:r w:rsidRPr="003A0F83">
        <w:rPr>
          <w:rFonts w:ascii="Times New Roman" w:hAnsi="Times New Roman"/>
          <w:color w:val="000000"/>
          <w:sz w:val="28"/>
          <w:lang w:val="ru-RU"/>
        </w:rPr>
        <w:t>кого уровня;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</w:t>
      </w:r>
      <w:r w:rsidRPr="003A0F83">
        <w:rPr>
          <w:rFonts w:ascii="Times New Roman" w:hAnsi="Times New Roman"/>
          <w:color w:val="000000"/>
          <w:sz w:val="28"/>
          <w:lang w:val="ru-RU"/>
        </w:rPr>
        <w:t>информационной безопасности;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</w:t>
      </w:r>
      <w:r w:rsidRPr="003A0F83">
        <w:rPr>
          <w:rFonts w:ascii="Times New Roman" w:hAnsi="Times New Roman"/>
          <w:color w:val="000000"/>
          <w:sz w:val="28"/>
          <w:lang w:val="ru-RU"/>
        </w:rPr>
        <w:t>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3A0F83">
        <w:rPr>
          <w:rFonts w:ascii="Times New Roman" w:hAnsi="Times New Roman"/>
          <w:color w:val="000000"/>
          <w:sz w:val="28"/>
          <w:lang w:val="ru-RU"/>
        </w:rPr>
        <w:t>На изучение информа</w:t>
      </w:r>
      <w:r w:rsidRPr="003A0F83">
        <w:rPr>
          <w:rFonts w:ascii="Times New Roman" w:hAnsi="Times New Roman"/>
          <w:color w:val="000000"/>
          <w:sz w:val="28"/>
          <w:lang w:val="ru-RU"/>
        </w:rPr>
        <w:t>тики на базовом уровне отводится 102 часа: в 7 классе – 34 часа (1 час в неделю), в 8 классе – 35 часа (1 час в неделю), в 9 классе – 35 часа (1 час в неделю).</w:t>
      </w:r>
      <w:bookmarkEnd w:id="5"/>
    </w:p>
    <w:p w:rsidR="00CC0AF1" w:rsidRPr="003A0F83" w:rsidRDefault="00CC0AF1">
      <w:pPr>
        <w:rPr>
          <w:lang w:val="ru-RU"/>
        </w:rPr>
        <w:sectPr w:rsidR="00CC0AF1" w:rsidRPr="003A0F83">
          <w:pgSz w:w="11906" w:h="16383"/>
          <w:pgMar w:top="1134" w:right="850" w:bottom="1134" w:left="1701" w:header="720" w:footer="720" w:gutter="0"/>
          <w:cols w:space="720"/>
        </w:sect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bookmarkStart w:id="6" w:name="block-4207343"/>
      <w:bookmarkEnd w:id="4"/>
      <w:r w:rsidRPr="003A0F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устройство </w:t>
      </w:r>
      <w:r w:rsidRPr="003A0F83">
        <w:rPr>
          <w:rFonts w:ascii="Times New Roman" w:hAnsi="Times New Roman"/>
          <w:b/>
          <w:color w:val="000000"/>
          <w:sz w:val="28"/>
          <w:lang w:val="ru-RU"/>
        </w:rPr>
        <w:t>обработки данных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</w:t>
      </w:r>
      <w:r w:rsidRPr="003A0F83">
        <w:rPr>
          <w:rFonts w:ascii="Times New Roman" w:hAnsi="Times New Roman"/>
          <w:color w:val="000000"/>
          <w:sz w:val="28"/>
          <w:lang w:val="ru-RU"/>
        </w:rPr>
        <w:t>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</w:t>
      </w:r>
      <w:r w:rsidRPr="003A0F83">
        <w:rPr>
          <w:rFonts w:ascii="Times New Roman" w:hAnsi="Times New Roman"/>
          <w:color w:val="000000"/>
          <w:sz w:val="28"/>
          <w:lang w:val="ru-RU"/>
        </w:rPr>
        <w:t>звития компьютеров. Суперкомпьютеры.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</w:t>
      </w:r>
      <w:r w:rsidRPr="003A0F83">
        <w:rPr>
          <w:rFonts w:ascii="Times New Roman" w:hAnsi="Times New Roman"/>
          <w:color w:val="000000"/>
          <w:sz w:val="28"/>
          <w:lang w:val="ru-RU"/>
        </w:rPr>
        <w:t>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</w:t>
      </w:r>
      <w:r w:rsidRPr="003A0F83">
        <w:rPr>
          <w:rFonts w:ascii="Times New Roman" w:hAnsi="Times New Roman"/>
          <w:color w:val="000000"/>
          <w:sz w:val="28"/>
          <w:lang w:val="ru-RU"/>
        </w:rPr>
        <w:t>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</w:t>
      </w:r>
      <w:r w:rsidRPr="003A0F83">
        <w:rPr>
          <w:rFonts w:ascii="Times New Roman" w:hAnsi="Times New Roman"/>
          <w:color w:val="000000"/>
          <w:sz w:val="28"/>
          <w:lang w:val="ru-RU"/>
        </w:rPr>
        <w:t>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</w:t>
      </w:r>
      <w:r w:rsidRPr="003A0F83">
        <w:rPr>
          <w:rFonts w:ascii="Times New Roman" w:hAnsi="Times New Roman"/>
          <w:color w:val="000000"/>
          <w:sz w:val="28"/>
          <w:lang w:val="ru-RU"/>
        </w:rPr>
        <w:t>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Компьютерные вирусы и друг</w:t>
      </w:r>
      <w:r w:rsidRPr="003A0F83">
        <w:rPr>
          <w:rFonts w:ascii="Times New Roman" w:hAnsi="Times New Roman"/>
          <w:color w:val="000000"/>
          <w:sz w:val="28"/>
          <w:lang w:val="ru-RU"/>
        </w:rPr>
        <w:t>ие вредоносные программы. Программы для защиты от вирусов.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</w:t>
      </w:r>
      <w:r w:rsidRPr="003A0F83">
        <w:rPr>
          <w:rFonts w:ascii="Times New Roman" w:hAnsi="Times New Roman"/>
          <w:color w:val="000000"/>
          <w:sz w:val="28"/>
          <w:lang w:val="ru-RU"/>
        </w:rPr>
        <w:t>ению. Достоверность информации, полученной из Интернета.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</w:t>
      </w:r>
      <w:r w:rsidRPr="003A0F83">
        <w:rPr>
          <w:rFonts w:ascii="Times New Roman" w:hAnsi="Times New Roman"/>
          <w:b/>
          <w:color w:val="000000"/>
          <w:sz w:val="28"/>
          <w:lang w:val="ru-RU"/>
        </w:rPr>
        <w:t>тики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Дискре</w:t>
      </w:r>
      <w:r w:rsidRPr="003A0F83">
        <w:rPr>
          <w:rFonts w:ascii="Times New Roman" w:hAnsi="Times New Roman"/>
          <w:color w:val="000000"/>
          <w:sz w:val="28"/>
          <w:lang w:val="ru-RU"/>
        </w:rPr>
        <w:t>тность данных. Возможность описания непрерывных объектов и процессов с помощью дискретных данных.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3A0F83">
        <w:rPr>
          <w:rFonts w:ascii="Times New Roman" w:hAnsi="Times New Roman"/>
          <w:color w:val="000000"/>
          <w:sz w:val="28"/>
          <w:lang w:val="ru-RU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</w:t>
      </w:r>
      <w:r w:rsidRPr="003A0F83">
        <w:rPr>
          <w:rFonts w:ascii="Times New Roman" w:hAnsi="Times New Roman"/>
          <w:color w:val="000000"/>
          <w:sz w:val="28"/>
          <w:lang w:val="ru-RU"/>
        </w:rPr>
        <w:t>ичество различных слов фиксированной длины в алфавите определённой мощности.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Двоичный код. Представление данных в компьютере как текстов в </w:t>
      </w:r>
      <w:r w:rsidRPr="003A0F83">
        <w:rPr>
          <w:rFonts w:ascii="Times New Roman" w:hAnsi="Times New Roman"/>
          <w:color w:val="000000"/>
          <w:sz w:val="28"/>
          <w:lang w:val="ru-RU"/>
        </w:rPr>
        <w:t>двоичном алфавите.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данных.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A0F8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Искажение инф</w:t>
      </w:r>
      <w:r w:rsidRPr="003A0F83">
        <w:rPr>
          <w:rFonts w:ascii="Times New Roman" w:hAnsi="Times New Roman"/>
          <w:color w:val="000000"/>
          <w:sz w:val="28"/>
          <w:lang w:val="ru-RU"/>
        </w:rPr>
        <w:t>ормации при передаче.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A0F8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</w:t>
      </w:r>
      <w:r w:rsidRPr="003A0F83">
        <w:rPr>
          <w:rFonts w:ascii="Times New Roman" w:hAnsi="Times New Roman"/>
          <w:color w:val="000000"/>
          <w:sz w:val="28"/>
          <w:lang w:val="ru-RU"/>
        </w:rPr>
        <w:t>нформационного объёма графических данных для растрового изображения.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</w:t>
      </w:r>
      <w:r w:rsidRPr="003A0F83">
        <w:rPr>
          <w:rFonts w:ascii="Times New Roman" w:hAnsi="Times New Roman"/>
          <w:b/>
          <w:color w:val="000000"/>
          <w:sz w:val="28"/>
          <w:lang w:val="ru-RU"/>
        </w:rPr>
        <w:t>огии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</w:t>
      </w:r>
      <w:r w:rsidRPr="003A0F83">
        <w:rPr>
          <w:rFonts w:ascii="Times New Roman" w:hAnsi="Times New Roman"/>
          <w:color w:val="000000"/>
          <w:sz w:val="28"/>
          <w:lang w:val="ru-RU"/>
        </w:rPr>
        <w:t>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</w:t>
      </w:r>
      <w:r w:rsidRPr="003A0F83">
        <w:rPr>
          <w:rFonts w:ascii="Times New Roman" w:hAnsi="Times New Roman"/>
          <w:color w:val="000000"/>
          <w:sz w:val="28"/>
          <w:lang w:val="ru-RU"/>
        </w:rPr>
        <w:t>ов и таблиц. Многоуровневые списки. Добавление таблиц в текстовые документы.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</w:t>
      </w:r>
      <w:r w:rsidRPr="003A0F83">
        <w:rPr>
          <w:rFonts w:ascii="Times New Roman" w:hAnsi="Times New Roman"/>
          <w:color w:val="000000"/>
          <w:sz w:val="28"/>
          <w:lang w:val="ru-RU"/>
        </w:rPr>
        <w:t>ов.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</w:t>
      </w:r>
      <w:r w:rsidRPr="003A0F83">
        <w:rPr>
          <w:rFonts w:ascii="Times New Roman" w:hAnsi="Times New Roman"/>
          <w:color w:val="000000"/>
          <w:sz w:val="28"/>
          <w:lang w:val="ru-RU"/>
        </w:rPr>
        <w:t>унки. Использование графических примитивов.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и контрастности.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</w:t>
      </w:r>
      <w:r w:rsidRPr="003A0F83">
        <w:rPr>
          <w:rFonts w:ascii="Times New Roman" w:hAnsi="Times New Roman"/>
          <w:color w:val="000000"/>
          <w:sz w:val="28"/>
          <w:lang w:val="ru-RU"/>
        </w:rPr>
        <w:t>йд. Добавление на слайд текста и изображений. Работа с несколькими слайдами.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3A0F83">
        <w:rPr>
          <w:rFonts w:ascii="Times New Roman" w:hAnsi="Times New Roman"/>
          <w:color w:val="000000"/>
          <w:sz w:val="28"/>
          <w:lang w:val="ru-RU"/>
        </w:rPr>
        <w:t>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Арифм</w:t>
      </w:r>
      <w:r w:rsidRPr="003A0F83">
        <w:rPr>
          <w:rFonts w:ascii="Times New Roman" w:hAnsi="Times New Roman"/>
          <w:color w:val="000000"/>
          <w:sz w:val="28"/>
          <w:lang w:val="ru-RU"/>
        </w:rPr>
        <w:t>етические операции в двоичной системе счисления.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</w:t>
      </w:r>
      <w:r w:rsidRPr="003A0F83">
        <w:rPr>
          <w:rFonts w:ascii="Times New Roman" w:hAnsi="Times New Roman"/>
          <w:color w:val="000000"/>
          <w:sz w:val="28"/>
          <w:lang w:val="ru-RU"/>
        </w:rPr>
        <w:t>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выражений. Построение таблиц истинности логических выражений.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</w:t>
      </w:r>
      <w:r w:rsidRPr="003A0F83">
        <w:rPr>
          <w:rFonts w:ascii="Times New Roman" w:hAnsi="Times New Roman"/>
          <w:color w:val="000000"/>
          <w:sz w:val="28"/>
          <w:lang w:val="ru-RU"/>
        </w:rPr>
        <w:t>лгоритм как план управления исполнителем.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</w:t>
      </w:r>
      <w:r w:rsidRPr="003A0F83">
        <w:rPr>
          <w:rFonts w:ascii="Times New Roman" w:hAnsi="Times New Roman"/>
          <w:color w:val="000000"/>
          <w:sz w:val="28"/>
          <w:lang w:val="ru-RU"/>
        </w:rPr>
        <w:t>едусмотреть зависимость последовательности выполняемых действий от исходных данных.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Конструкция «повторен</w:t>
      </w:r>
      <w:r w:rsidRPr="003A0F83">
        <w:rPr>
          <w:rFonts w:ascii="Times New Roman" w:hAnsi="Times New Roman"/>
          <w:color w:val="000000"/>
          <w:sz w:val="28"/>
          <w:lang w:val="ru-RU"/>
        </w:rPr>
        <w:t>ия»: циклы с заданным числом повторений, с условием выполнения, с переменной цикла.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</w:t>
      </w:r>
      <w:r w:rsidRPr="003A0F83">
        <w:rPr>
          <w:rFonts w:ascii="Times New Roman" w:hAnsi="Times New Roman"/>
          <w:color w:val="000000"/>
          <w:sz w:val="28"/>
          <w:lang w:val="ru-RU"/>
        </w:rPr>
        <w:t>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</w:t>
      </w:r>
      <w:r>
        <w:rPr>
          <w:rFonts w:ascii="Times New Roman" w:hAnsi="Times New Roman"/>
          <w:color w:val="000000"/>
          <w:sz w:val="28"/>
        </w:rPr>
        <w:t>va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0F8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</w:t>
      </w:r>
      <w:r w:rsidRPr="003A0F83">
        <w:rPr>
          <w:rFonts w:ascii="Times New Roman" w:hAnsi="Times New Roman"/>
          <w:color w:val="000000"/>
          <w:sz w:val="28"/>
          <w:lang w:val="ru-RU"/>
        </w:rPr>
        <w:t>вычисления. Операции с целыми числами: целочисленное деление, остаток от деления.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</w:t>
      </w:r>
      <w:r w:rsidRPr="003A0F83">
        <w:rPr>
          <w:rFonts w:ascii="Times New Roman" w:hAnsi="Times New Roman"/>
          <w:color w:val="000000"/>
          <w:sz w:val="28"/>
          <w:lang w:val="ru-RU"/>
        </w:rPr>
        <w:t>ного уравнения, имеющего вещественные корни.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3A0F83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3A0F83">
        <w:rPr>
          <w:rFonts w:ascii="Times New Roman" w:hAnsi="Times New Roman"/>
          <w:color w:val="000000"/>
          <w:sz w:val="28"/>
          <w:lang w:val="ru-RU"/>
        </w:rPr>
        <w:t>к.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3A0F83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A0F8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3A0F83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3A0F83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3A0F83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3A0F83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3A0F83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3A0F83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3A0F83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3A0F83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3A0F83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0F8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3A0F83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3A0F83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3A0F83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3A0F83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3A0F83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3A0F83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Проф</w:t>
      </w:r>
      <w:r w:rsidRPr="003A0F83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C0AF1" w:rsidRPr="003A0F83" w:rsidRDefault="00CC0AF1">
      <w:pPr>
        <w:rPr>
          <w:lang w:val="ru-RU"/>
        </w:rPr>
        <w:sectPr w:rsidR="00CC0AF1" w:rsidRPr="003A0F83">
          <w:pgSz w:w="11906" w:h="16383"/>
          <w:pgMar w:top="1134" w:right="850" w:bottom="1134" w:left="1701" w:header="720" w:footer="720" w:gutter="0"/>
          <w:cols w:space="720"/>
        </w:sect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bookmarkStart w:id="7" w:name="block-4207344"/>
      <w:bookmarkEnd w:id="6"/>
      <w:r w:rsidRPr="003A0F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3A0F83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3A0F83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3A0F83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3A0F83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3A0F83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3A0F83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3A0F83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3A0F83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3A0F83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3A0F83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3A0F83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3A0F83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3A0F83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3A0F83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3A0F83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3A0F83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3A0F83">
        <w:rPr>
          <w:rFonts w:ascii="Times New Roman" w:hAnsi="Times New Roman"/>
          <w:color w:val="000000"/>
          <w:sz w:val="28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3A0F83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3A0F83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3A0F83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3A0F83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3A0F83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3A0F83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3A0F83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3A0F83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3A0F83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3A0F83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3A0F83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3A0F83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3A0F83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3A0F83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да</w:t>
      </w:r>
      <w:r w:rsidRPr="003A0F83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3A0F83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3A0F83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3A0F83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F8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3A0F83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3A0F83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3A0F83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3A0F83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3A0F83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испол</w:t>
      </w:r>
      <w:r w:rsidRPr="003A0F83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F8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3A0F83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3A0F83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3A0F83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3A0F83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3A0F83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0F83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3A0F83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3A0F83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CC0AF1" w:rsidRPr="003A0F83" w:rsidRDefault="00CC0AF1">
      <w:pPr>
        <w:spacing w:after="0" w:line="264" w:lineRule="auto"/>
        <w:ind w:left="120"/>
        <w:jc w:val="both"/>
        <w:rPr>
          <w:lang w:val="ru-RU"/>
        </w:rPr>
      </w:pPr>
    </w:p>
    <w:p w:rsidR="00CC0AF1" w:rsidRPr="003A0F83" w:rsidRDefault="00E06096">
      <w:pPr>
        <w:spacing w:after="0" w:line="264" w:lineRule="auto"/>
        <w:ind w:left="12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F8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3A0F83">
        <w:rPr>
          <w:rFonts w:ascii="Times New Roman" w:hAnsi="Times New Roman"/>
          <w:color w:val="000000"/>
          <w:sz w:val="28"/>
          <w:lang w:val="ru-RU"/>
        </w:rPr>
        <w:t>вления исполнителями, такими как Робот, Черепашка, Чертёжник;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 w:rsidRPr="003A0F8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A0F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0F8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3A0F83">
        <w:rPr>
          <w:rFonts w:ascii="Times New Roman" w:hAnsi="Times New Roman"/>
          <w:color w:val="000000"/>
          <w:sz w:val="28"/>
          <w:lang w:val="ru-RU"/>
        </w:rPr>
        <w:t>у и целям моделирования;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3A0F83">
        <w:rPr>
          <w:rFonts w:ascii="Times New Roman" w:hAnsi="Times New Roman"/>
          <w:color w:val="000000"/>
          <w:sz w:val="28"/>
          <w:lang w:val="ru-RU"/>
        </w:rPr>
        <w:t>диаграммы) с использованием соответствующих программных средств обработки данных;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3A0F83">
        <w:rPr>
          <w:rFonts w:ascii="Times New Roman" w:hAnsi="Times New Roman"/>
          <w:color w:val="000000"/>
          <w:sz w:val="28"/>
          <w:lang w:val="ru-RU"/>
        </w:rPr>
        <w:t>ов;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3A0F83">
        <w:rPr>
          <w:rFonts w:ascii="Times New Roman" w:hAnsi="Times New Roman"/>
          <w:color w:val="000000"/>
          <w:sz w:val="28"/>
          <w:lang w:val="ru-RU"/>
        </w:rPr>
        <w:t>бсолютной, относительной, смешанной адресации;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</w:t>
      </w:r>
      <w:r w:rsidRPr="003A0F83">
        <w:rPr>
          <w:rFonts w:ascii="Times New Roman" w:hAnsi="Times New Roman"/>
          <w:color w:val="000000"/>
          <w:sz w:val="28"/>
          <w:lang w:val="ru-RU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3A0F83">
        <w:rPr>
          <w:rFonts w:ascii="Times New Roman" w:hAnsi="Times New Roman"/>
          <w:color w:val="000000"/>
          <w:sz w:val="28"/>
          <w:lang w:val="ru-RU"/>
        </w:rPr>
        <w:t>й и повседневной деятельности;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3A0F83">
        <w:rPr>
          <w:rFonts w:ascii="Times New Roman" w:hAnsi="Times New Roman"/>
          <w:color w:val="000000"/>
          <w:sz w:val="28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C0AF1" w:rsidRPr="003A0F83" w:rsidRDefault="00E06096">
      <w:pPr>
        <w:spacing w:after="0" w:line="264" w:lineRule="auto"/>
        <w:ind w:firstLine="600"/>
        <w:jc w:val="both"/>
        <w:rPr>
          <w:lang w:val="ru-RU"/>
        </w:rPr>
      </w:pPr>
      <w:r w:rsidRPr="003A0F8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</w:t>
      </w:r>
      <w:r w:rsidRPr="003A0F83">
        <w:rPr>
          <w:rFonts w:ascii="Times New Roman" w:hAnsi="Times New Roman"/>
          <w:color w:val="000000"/>
          <w:sz w:val="28"/>
          <w:lang w:val="ru-RU"/>
        </w:rPr>
        <w:t>вные и криминальные формы сетевой активности (в том числе кибербуллинг, фишинг).</w:t>
      </w:r>
    </w:p>
    <w:p w:rsidR="00CC0AF1" w:rsidRPr="003A0F83" w:rsidRDefault="00CC0AF1">
      <w:pPr>
        <w:rPr>
          <w:lang w:val="ru-RU"/>
        </w:rPr>
        <w:sectPr w:rsidR="00CC0AF1" w:rsidRPr="003A0F83">
          <w:pgSz w:w="11906" w:h="16383"/>
          <w:pgMar w:top="1134" w:right="850" w:bottom="1134" w:left="1701" w:header="720" w:footer="720" w:gutter="0"/>
          <w:cols w:space="720"/>
        </w:sectPr>
      </w:pPr>
    </w:p>
    <w:p w:rsidR="00CC0AF1" w:rsidRDefault="00E06096">
      <w:pPr>
        <w:spacing w:after="0"/>
        <w:ind w:left="120"/>
      </w:pPr>
      <w:bookmarkStart w:id="8" w:name="block-4207346"/>
      <w:bookmarkEnd w:id="7"/>
      <w:r w:rsidRPr="003A0F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0AF1" w:rsidRDefault="00E06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C0A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</w:tbl>
    <w:p w:rsidR="00CC0AF1" w:rsidRDefault="00CC0AF1">
      <w:pPr>
        <w:sectPr w:rsidR="00CC0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AF1" w:rsidRDefault="00E06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CC0AF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</w:tbl>
    <w:p w:rsidR="00CC0AF1" w:rsidRDefault="00CC0AF1">
      <w:pPr>
        <w:sectPr w:rsidR="00CC0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AF1" w:rsidRDefault="00E06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C0A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</w:tbl>
    <w:p w:rsidR="00CC0AF1" w:rsidRDefault="00CC0AF1">
      <w:pPr>
        <w:sectPr w:rsidR="00CC0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AF1" w:rsidRDefault="00CC0AF1">
      <w:pPr>
        <w:sectPr w:rsidR="00CC0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AF1" w:rsidRDefault="00E06096">
      <w:pPr>
        <w:spacing w:after="0"/>
        <w:ind w:left="120"/>
      </w:pPr>
      <w:bookmarkStart w:id="9" w:name="block-42073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AF1" w:rsidRDefault="00E06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CC0AF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операции с файлами и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компьютере как текстов в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</w:tbl>
    <w:p w:rsidR="00CC0AF1" w:rsidRDefault="00CC0AF1">
      <w:pPr>
        <w:sectPr w:rsidR="00CC0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AF1" w:rsidRDefault="00E06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CC0AF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</w:tbl>
    <w:p w:rsidR="00CC0AF1" w:rsidRDefault="00CC0AF1">
      <w:pPr>
        <w:sectPr w:rsidR="00CC0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AF1" w:rsidRDefault="00E06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CC0AF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AF1" w:rsidRDefault="00CC0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AF1" w:rsidRDefault="00CC0AF1"/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</w:pPr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C0AF1" w:rsidRPr="003A0F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CC0AF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0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Pr="003A0F83" w:rsidRDefault="00E06096">
            <w:pPr>
              <w:spacing w:after="0"/>
              <w:ind w:left="135"/>
              <w:rPr>
                <w:lang w:val="ru-RU"/>
              </w:rPr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 w:rsidRPr="003A0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AF1" w:rsidRDefault="00E06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F1" w:rsidRDefault="00CC0AF1"/>
        </w:tc>
      </w:tr>
    </w:tbl>
    <w:p w:rsidR="00CC0AF1" w:rsidRDefault="00CC0AF1">
      <w:pPr>
        <w:sectPr w:rsidR="00CC0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AF1" w:rsidRDefault="00CC0AF1">
      <w:pPr>
        <w:sectPr w:rsidR="00CC0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AF1" w:rsidRDefault="00E06096">
      <w:pPr>
        <w:spacing w:after="0"/>
        <w:ind w:left="120"/>
      </w:pPr>
      <w:bookmarkStart w:id="10" w:name="block-42073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0AF1" w:rsidRDefault="00E060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0AF1" w:rsidRDefault="00CC0AF1">
      <w:pPr>
        <w:spacing w:after="0" w:line="480" w:lineRule="auto"/>
        <w:ind w:left="120"/>
      </w:pPr>
    </w:p>
    <w:p w:rsidR="00CC0AF1" w:rsidRDefault="00CC0AF1">
      <w:pPr>
        <w:spacing w:after="0" w:line="480" w:lineRule="auto"/>
        <w:ind w:left="120"/>
      </w:pPr>
    </w:p>
    <w:p w:rsidR="00CC0AF1" w:rsidRDefault="00CC0AF1">
      <w:pPr>
        <w:spacing w:after="0"/>
        <w:ind w:left="120"/>
      </w:pPr>
    </w:p>
    <w:p w:rsidR="00CC0AF1" w:rsidRDefault="00E060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0AF1" w:rsidRDefault="00CC0AF1">
      <w:pPr>
        <w:spacing w:after="0" w:line="480" w:lineRule="auto"/>
        <w:ind w:left="120"/>
      </w:pPr>
    </w:p>
    <w:p w:rsidR="00CC0AF1" w:rsidRDefault="00CC0AF1">
      <w:pPr>
        <w:spacing w:after="0"/>
        <w:ind w:left="120"/>
      </w:pPr>
    </w:p>
    <w:p w:rsidR="00CC0AF1" w:rsidRPr="003A0F83" w:rsidRDefault="00E06096">
      <w:pPr>
        <w:spacing w:after="0" w:line="480" w:lineRule="auto"/>
        <w:ind w:left="120"/>
        <w:rPr>
          <w:lang w:val="ru-RU"/>
        </w:rPr>
      </w:pPr>
      <w:r w:rsidRPr="003A0F83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3A0F83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CC0AF1" w:rsidRPr="003A0F83" w:rsidRDefault="00CC0AF1">
      <w:pPr>
        <w:spacing w:after="0" w:line="480" w:lineRule="auto"/>
        <w:ind w:left="120"/>
        <w:rPr>
          <w:lang w:val="ru-RU"/>
        </w:rPr>
      </w:pPr>
    </w:p>
    <w:p w:rsidR="00CC0AF1" w:rsidRPr="003A0F83" w:rsidRDefault="00CC0AF1">
      <w:pPr>
        <w:rPr>
          <w:lang w:val="ru-RU"/>
        </w:rPr>
        <w:sectPr w:rsidR="00CC0AF1" w:rsidRPr="003A0F8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06096" w:rsidRPr="003A0F83" w:rsidRDefault="00E06096">
      <w:pPr>
        <w:rPr>
          <w:lang w:val="ru-RU"/>
        </w:rPr>
      </w:pPr>
    </w:p>
    <w:sectPr w:rsidR="00E06096" w:rsidRPr="003A0F83" w:rsidSect="00CC0A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C0AF1"/>
    <w:rsid w:val="002754DA"/>
    <w:rsid w:val="003A0F83"/>
    <w:rsid w:val="00B844B2"/>
    <w:rsid w:val="00CC0AF1"/>
    <w:rsid w:val="00E06096"/>
    <w:rsid w:val="00ED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0A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0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2.emf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8635</Words>
  <Characters>49220</Characters>
  <Application>Microsoft Office Word</Application>
  <DocSecurity>0</DocSecurity>
  <Lines>410</Lines>
  <Paragraphs>115</Paragraphs>
  <ScaleCrop>false</ScaleCrop>
  <Company/>
  <LinksUpToDate>false</LinksUpToDate>
  <CharactersWithSpaces>57740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</cp:revision>
  <dcterms:created xsi:type="dcterms:W3CDTF">2025-01-27T09:51:00Z</dcterms:created>
  <dcterms:modified xsi:type="dcterms:W3CDTF">2025-01-27T09:52:00Z</dcterms:modified>
</cp:coreProperties>
</file>