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:rsidR="00D140AF" w:rsidRDefault="00D140AF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D140AF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«Выжелесская ООШ»</w:t>
      </w:r>
    </w:p>
    <w:p w:rsidR="00D140AF" w:rsidRDefault="00D140AF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D140AF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tbl>
      <w:tblPr>
        <w:tblW w:w="9344" w:type="dxa"/>
        <w:jc w:val="center"/>
        <w:tblCellMar>
          <w:left w:w="10" w:type="dxa"/>
          <w:right w:w="10" w:type="dxa"/>
        </w:tblCellMar>
        <w:tblLook w:val="0000"/>
      </w:tblPr>
      <w:tblGrid>
        <w:gridCol w:w="3114"/>
        <w:gridCol w:w="3115"/>
        <w:gridCol w:w="3115"/>
      </w:tblGrid>
      <w:tr w:rsidR="00D140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AF" w:rsidRDefault="00C5300A">
            <w:pPr>
              <w:autoSpaceDE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D140AF" w:rsidRDefault="00C5300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D140AF" w:rsidRDefault="00D140A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40AF" w:rsidRDefault="00D140A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40AF" w:rsidRDefault="00C5300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№1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«26» августа   2024 г.</w:t>
            </w:r>
          </w:p>
          <w:p w:rsidR="00D140AF" w:rsidRDefault="00D140AF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AF" w:rsidRDefault="00C5300A">
            <w:pPr>
              <w:autoSpaceDE w:val="0"/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-76196</wp:posOffset>
                  </wp:positionH>
                  <wp:positionV relativeFrom="paragraph">
                    <wp:posOffset>232413</wp:posOffset>
                  </wp:positionV>
                  <wp:extent cx="1533521" cy="876296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1" cy="87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D140AF" w:rsidRDefault="00C5300A">
            <w:pPr>
              <w:autoSpaceDE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Методист школы</w:t>
            </w:r>
          </w:p>
          <w:p w:rsidR="00D140AF" w:rsidRDefault="00D140AF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40AF" w:rsidRDefault="00C5300A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D140AF" w:rsidRDefault="00D140AF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40AF" w:rsidRDefault="00C5300A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Семочкина О.Е.</w:t>
            </w:r>
          </w:p>
          <w:p w:rsidR="00D140AF" w:rsidRDefault="00C5300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2024 г.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AF" w:rsidRDefault="00C5300A">
            <w:pPr>
              <w:autoSpaceDE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D140AF" w:rsidRDefault="00C5300A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 «Выжелесская ООШ»</w:t>
            </w:r>
          </w:p>
          <w:p w:rsidR="00D140AF" w:rsidRDefault="00C5300A">
            <w:pPr>
              <w:autoSpaceDE w:val="0"/>
              <w:spacing w:after="12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-454027</wp:posOffset>
                  </wp:positionH>
                  <wp:positionV relativeFrom="paragraph">
                    <wp:posOffset>-814702</wp:posOffset>
                  </wp:positionV>
                  <wp:extent cx="2228850" cy="1552578"/>
                  <wp:effectExtent l="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55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</w:p>
          <w:p w:rsidR="00D140AF" w:rsidRDefault="00C5300A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Панкина Л.И.</w:t>
            </w:r>
          </w:p>
          <w:p w:rsidR="00D140AF" w:rsidRDefault="00C5300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93</w:t>
            </w:r>
          </w:p>
          <w:p w:rsidR="00D140AF" w:rsidRDefault="00C5300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2024 г.</w:t>
            </w:r>
          </w:p>
        </w:tc>
      </w:tr>
    </w:tbl>
    <w:p w:rsidR="00D140AF" w:rsidRDefault="00D140AF">
      <w:pPr>
        <w:pStyle w:val="Standard"/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C5300A">
      <w:pPr>
        <w:pStyle w:val="Standard"/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ПРОГРАММА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D140AF" w:rsidRDefault="00D140AF">
      <w:pPr>
        <w:pStyle w:val="Standard"/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«ХИМИЯ»</w:t>
      </w:r>
    </w:p>
    <w:p w:rsidR="00D140AF" w:rsidRDefault="00C5300A">
      <w:pPr>
        <w:pStyle w:val="Standard"/>
        <w:shd w:val="clear" w:color="auto" w:fill="FFFFFF"/>
        <w:spacing w:before="240" w:after="6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БАЗОВЫЙ УРОВЕНЬ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8-9 классов образовательных организаций)</w:t>
      </w:r>
    </w:p>
    <w:p w:rsidR="00D140AF" w:rsidRDefault="00D140AF">
      <w:pPr>
        <w:pStyle w:val="Standard"/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D140AF">
      <w:pPr>
        <w:pStyle w:val="Standard"/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D140AF">
      <w:pPr>
        <w:pStyle w:val="Standard"/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C5300A">
      <w:pPr>
        <w:pStyle w:val="Standard"/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D140AF" w:rsidRDefault="00D140AF">
      <w:pPr>
        <w:pStyle w:val="Standard"/>
        <w:pBdr>
          <w:bottom w:val="single" w:sz="6" w:space="0" w:color="000001"/>
        </w:pBdr>
        <w:shd w:val="clear" w:color="auto" w:fill="FFFFFF"/>
        <w:spacing w:before="100" w:after="240" w:line="240" w:lineRule="atLeast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</w:p>
    <w:p w:rsidR="00D140AF" w:rsidRDefault="00C5300A">
      <w:pPr>
        <w:pStyle w:val="Standard"/>
        <w:pBdr>
          <w:bottom w:val="single" w:sz="6" w:space="0" w:color="000001"/>
        </w:pBdr>
        <w:shd w:val="clear" w:color="auto" w:fill="FFFFFF"/>
        <w:spacing w:before="100" w:after="240" w:line="240" w:lineRule="atLeast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химии для обучающихся 8-9 классов составлена на основе Требований к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Минпросвещения России, протокол от 03.12.2019 N ПК-4вн).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ОБЩАЯ ХАР</w:t>
      </w:r>
      <w:r>
        <w:rPr>
          <w:rFonts w:ascii="LiberationSerif" w:eastAsia="Times New Roman" w:hAnsi="LiberationSerif" w:cs="Times New Roman"/>
          <w:b/>
          <w:bCs/>
          <w:caps/>
        </w:rPr>
        <w:t>АКТЕРИСТИКА УЧЕБНОГО ПРЕДМЕТА «ХИМИЯ»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материальной культуры.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</w:t>
      </w:r>
      <w:r>
        <w:rPr>
          <w:rFonts w:ascii="Times New Roman" w:eastAsia="Times New Roman" w:hAnsi="Times New Roman" w:cs="Times New Roman"/>
          <w:sz w:val="24"/>
          <w:szCs w:val="24"/>
        </w:rPr>
        <w:t>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возрастающего значения химии в жизни общества существенно повысилась роль химического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азования. В плане социализации оно является одним из условий формирования интеллекта личности и гармоничного её развития.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Современному человеку химические знания необходимы для приобретения общекультурного уровня, позволяющего уверенно трудиться в социуме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</w:t>
      </w:r>
      <w:r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</w:t>
      </w:r>
      <w:r>
        <w:rPr>
          <w:rFonts w:ascii="Times New Roman" w:eastAsia="Times New Roman" w:hAnsi="Times New Roman" w:cs="Times New Roman"/>
          <w:sz w:val="24"/>
          <w:szCs w:val="24"/>
        </w:rPr>
        <w:t>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предмета: 1) способствует реализации возможностей для само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еобходимых как в 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</w:t>
      </w:r>
      <w:r>
        <w:rPr>
          <w:rFonts w:ascii="Times New Roman" w:eastAsia="Times New Roman" w:hAnsi="Times New Roman" w:cs="Times New Roman"/>
          <w:sz w:val="24"/>
          <w:szCs w:val="24"/>
        </w:rPr>
        <w:t>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Названные направления в обучении химии обеспечиваются спецификой соде</w:t>
      </w:r>
      <w:r>
        <w:rPr>
          <w:rFonts w:ascii="Times New Roman" w:eastAsia="Times New Roman" w:hAnsi="Times New Roman" w:cs="Times New Roman"/>
          <w:sz w:val="24"/>
          <w:szCs w:val="24"/>
        </w:rPr>
        <w:t>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химии основной школы ориентирован на освоение обучающимися основ неорганической химии и некоторых понятий и сведений об от</w:t>
      </w:r>
      <w:r>
        <w:rPr>
          <w:rFonts w:ascii="Times New Roman" w:eastAsia="Times New Roman" w:hAnsi="Times New Roman" w:cs="Times New Roman"/>
          <w:sz w:val="24"/>
          <w:szCs w:val="24"/>
        </w:rPr>
        <w:t>дельных объектах органической химии.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</w:t>
      </w:r>
      <w:r>
        <w:rPr>
          <w:rFonts w:ascii="Times New Roman" w:eastAsia="Times New Roman" w:hAnsi="Times New Roman" w:cs="Times New Roman"/>
          <w:sz w:val="24"/>
          <w:szCs w:val="24"/>
        </w:rPr>
        <w:t>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</w:t>
      </w:r>
      <w:r>
        <w:rPr>
          <w:rFonts w:ascii="Times New Roman" w:eastAsia="Times New Roman" w:hAnsi="Times New Roman" w:cs="Times New Roman"/>
          <w:sz w:val="24"/>
          <w:szCs w:val="24"/>
        </w:rPr>
        <w:t>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Такая организация содержания курса способствует представлению химической составляющей научной картины мира в логи</w:t>
      </w:r>
      <w:r>
        <w:rPr>
          <w:rFonts w:ascii="Times New Roman" w:eastAsia="Times New Roman" w:hAnsi="Times New Roman" w:cs="Times New Roman"/>
          <w:sz w:val="24"/>
          <w:szCs w:val="24"/>
        </w:rPr>
        <w:t>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</w:t>
      </w:r>
      <w:r>
        <w:rPr>
          <w:rFonts w:ascii="Times New Roman" w:eastAsia="Times New Roman" w:hAnsi="Times New Roman" w:cs="Times New Roman"/>
          <w:sz w:val="24"/>
          <w:szCs w:val="24"/>
        </w:rPr>
        <w:t>нных курсов: «Окружающий мир», «Биология. 5—7 классы» и «Физика. 7 класс».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ЦЕЛИ ИЗУЧЕНИЯ УЧЕБНОГО ПРЕДМЕТА «ХИМИЯ»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</w:t>
      </w:r>
      <w:r>
        <w:rPr>
          <w:rFonts w:ascii="Times New Roman" w:eastAsia="Times New Roman" w:hAnsi="Times New Roman" w:cs="Times New Roman"/>
          <w:sz w:val="24"/>
          <w:szCs w:val="24"/>
        </w:rPr>
        <w:t>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ем химического эксперимента, соблюдением правил безопасного обращения с веществами в повседневной жизни.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</w:t>
      </w:r>
      <w:r>
        <w:rPr>
          <w:rFonts w:ascii="Times New Roman" w:eastAsia="Times New Roman" w:hAnsi="Times New Roman" w:cs="Times New Roman"/>
          <w:sz w:val="24"/>
          <w:szCs w:val="24"/>
        </w:rPr>
        <w:t>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</w:t>
      </w:r>
      <w:r>
        <w:rPr>
          <w:rFonts w:ascii="Times New Roman" w:eastAsia="Times New Roman" w:hAnsi="Times New Roman" w:cs="Times New Roman"/>
          <w:sz w:val="24"/>
          <w:szCs w:val="24"/>
        </w:rPr>
        <w:t>бных предметов.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этим при изучении предмета в основной школе доминирующее значение приобрели такие цели, как:</w:t>
      </w:r>
    </w:p>
    <w:p w:rsidR="00D140AF" w:rsidRDefault="00C5300A">
      <w:pPr>
        <w:pStyle w:val="Standard"/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</w:t>
      </w:r>
      <w:r>
        <w:rPr>
          <w:rFonts w:ascii="Times New Roman" w:eastAsia="Times New Roman" w:hAnsi="Times New Roman" w:cs="Times New Roman"/>
          <w:sz w:val="24"/>
          <w:szCs w:val="24"/>
        </w:rPr>
        <w:t>даптироваться к быстро меняющимся условиям жизни;</w:t>
      </w:r>
    </w:p>
    <w:p w:rsidR="00D140AF" w:rsidRDefault="00C5300A">
      <w:pPr>
        <w:pStyle w:val="Standard"/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140AF" w:rsidRDefault="00C5300A">
      <w:pPr>
        <w:pStyle w:val="Standard"/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усл</w:t>
      </w:r>
      <w:r>
        <w:rPr>
          <w:rFonts w:ascii="Times New Roman" w:eastAsia="Times New Roman" w:hAnsi="Times New Roman" w:cs="Times New Roman"/>
          <w:sz w:val="24"/>
          <w:szCs w:val="24"/>
        </w:rPr>
        <w:t>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140AF" w:rsidRDefault="00C5300A">
      <w:pPr>
        <w:pStyle w:val="Standard"/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умений объяснять и оценивать яв</w:t>
      </w:r>
      <w:r>
        <w:rPr>
          <w:rFonts w:ascii="Times New Roman" w:eastAsia="Times New Roman" w:hAnsi="Times New Roman" w:cs="Times New Roman"/>
          <w:sz w:val="24"/>
          <w:szCs w:val="24"/>
        </w:rPr>
        <w:t>ления окружающего мира на основании знаний и опыта, полученных при изучении химии;</w:t>
      </w:r>
    </w:p>
    <w:p w:rsidR="00D140AF" w:rsidRDefault="00C5300A">
      <w:pPr>
        <w:pStyle w:val="Standard"/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 в целях сохранения своего здоровья и окружающей природной среды;</w:t>
      </w:r>
    </w:p>
    <w:p w:rsidR="00D140AF" w:rsidRDefault="00C5300A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</w:t>
      </w:r>
      <w:r>
        <w:rPr>
          <w:rFonts w:ascii="Times New Roman" w:eastAsia="Times New Roman" w:hAnsi="Times New Roman" w:cs="Times New Roman"/>
          <w:sz w:val="24"/>
          <w:szCs w:val="24"/>
        </w:rPr>
        <w:t>го обучения.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МЕСТО УЧЕБНОГО ПРЕДМЕТА «ХИМИЯ» В УЧЕБНОМ ПЛАНЕ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</w:t>
      </w:r>
    </w:p>
    <w:p w:rsidR="00D140AF" w:rsidRDefault="00C5300A">
      <w:pPr>
        <w:pStyle w:val="Standard"/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Учебным планом на её изучение отведено 136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 — по 2 ч. в неделю в 8 и 9 классах соответственно.</w:t>
      </w:r>
    </w:p>
    <w:p w:rsidR="00D140AF" w:rsidRDefault="00C5300A">
      <w:pPr>
        <w:pStyle w:val="Standard"/>
        <w:pBdr>
          <w:bottom w:val="single" w:sz="6" w:space="0" w:color="000001"/>
        </w:pBdr>
        <w:shd w:val="clear" w:color="auto" w:fill="FFFFFF"/>
        <w:spacing w:before="100" w:after="240" w:line="240" w:lineRule="atLeast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СОДЕРЖАНИЕ УЧЕБНОГО ПРЕДМЕТА 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8 КЛАСС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Первоначальные химические понятия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химии. Роль химии в жизни человека. Тела и вещества. Физические свойства веществ. Агрегатное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>веществ. Понятие о методах познания в химии. Химия в системе наук. Чистые вещества и смеси. Способы разделения смесей.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Химическая ф</w:t>
      </w:r>
      <w:r>
        <w:rPr>
          <w:rFonts w:ascii="Times New Roman" w:eastAsia="Times New Roman" w:hAnsi="Times New Roman" w:cs="Times New Roman"/>
          <w:sz w:val="24"/>
          <w:szCs w:val="24"/>
        </w:rPr>
        <w:t>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 и химические явления. Химическая реакция и её при</w:t>
      </w:r>
      <w:r>
        <w:rPr>
          <w:rFonts w:ascii="Times New Roman" w:eastAsia="Times New Roman" w:hAnsi="Times New Roman" w:cs="Times New Roman"/>
          <w:sz w:val="24"/>
          <w:szCs w:val="24"/>
        </w:rPr>
        <w:t>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Химический эксперимент: знакомство с химической посудой, с правилами работы в лаборатории и приёмами обращения с лабо</w:t>
      </w:r>
      <w:r>
        <w:rPr>
          <w:rFonts w:ascii="Times New Roman" w:eastAsia="Times New Roman" w:hAnsi="Times New Roman" w:cs="Times New Roman"/>
          <w:sz w:val="24"/>
          <w:szCs w:val="24"/>
        </w:rPr>
        <w:t>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</w:t>
      </w:r>
      <w:r>
        <w:rPr>
          <w:rFonts w:ascii="Times New Roman" w:eastAsia="Times New Roman" w:hAnsi="Times New Roman" w:cs="Times New Roman"/>
          <w:sz w:val="24"/>
          <w:szCs w:val="24"/>
        </w:rPr>
        <w:t>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</w:t>
      </w:r>
      <w:r>
        <w:rPr>
          <w:rFonts w:ascii="Times New Roman" w:eastAsia="Times New Roman" w:hAnsi="Times New Roman" w:cs="Times New Roman"/>
          <w:sz w:val="24"/>
          <w:szCs w:val="24"/>
        </w:rPr>
        <w:t>ором соли меди(II));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</w:t>
      </w:r>
      <w:r>
        <w:rPr>
          <w:rFonts w:ascii="Times New Roman" w:eastAsia="Times New Roman" w:hAnsi="Times New Roman" w:cs="Times New Roman"/>
          <w:sz w:val="24"/>
          <w:szCs w:val="24"/>
        </w:rPr>
        <w:t>ссы; создание моделей молекул (шаростержневых).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Важнейшие представители неорганических веществ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eastAsia="Times New Roman" w:hAnsi="Times New Roman" w:cs="Times New Roman"/>
          <w:sz w:val="24"/>
          <w:szCs w:val="24"/>
        </w:rPr>
        <w:t>Оксиды. Применение кислорода. Способы получения кислорода в лаборатории и промышленности. Круговорот кислорода в природе. Озон — аллотропная модификация кислорода.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Тепловой эффект химической реакции, термохимические уравнения, экзо- и эндотермические реакц</w:t>
      </w:r>
      <w:r>
        <w:rPr>
          <w:rFonts w:ascii="Times New Roman" w:eastAsia="Times New Roman" w:hAnsi="Times New Roman" w:cs="Times New Roman"/>
          <w:sz w:val="24"/>
          <w:szCs w:val="24"/>
        </w:rPr>
        <w:t>ии. Топливо: уголь и метан. Загрязнение воздуха, усиление парникового эффекта, разрушение озонового слоя.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воде.Массовая доля вещ</w:t>
      </w:r>
      <w:r>
        <w:rPr>
          <w:rFonts w:ascii="Times New Roman" w:eastAsia="Times New Roman" w:hAnsi="Times New Roman" w:cs="Times New Roman"/>
          <w:sz w:val="24"/>
          <w:szCs w:val="24"/>
        </w:rPr>
        <w:t>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неорганических соединений. Оксиды. Классификация оксидов</w:t>
      </w:r>
      <w:r>
        <w:rPr>
          <w:rFonts w:ascii="Times New Roman" w:eastAsia="Times New Roman" w:hAnsi="Times New Roman" w:cs="Times New Roman"/>
          <w:sz w:val="24"/>
          <w:szCs w:val="24"/>
        </w:rPr>
        <w:t>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Основания. Классификация оснований: щёлочи и нерастворимые основания. Но</w:t>
      </w:r>
      <w:r>
        <w:rPr>
          <w:rFonts w:ascii="Times New Roman" w:eastAsia="Times New Roman" w:hAnsi="Times New Roman" w:cs="Times New Roman"/>
          <w:sz w:val="24"/>
          <w:szCs w:val="24"/>
        </w:rPr>
        <w:t>менклатура оснований (международная и тривиальная). Физические и химические свойства оснований. Получение оснований.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Кислоты. Классификация кислот. Номенклатура кислот (международная и тривиальная). Физические и химические свойства кислот. Ряд активности </w:t>
      </w:r>
      <w:r>
        <w:rPr>
          <w:rFonts w:ascii="Times New Roman" w:eastAsia="Times New Roman" w:hAnsi="Times New Roman" w:cs="Times New Roman"/>
          <w:sz w:val="24"/>
          <w:szCs w:val="24"/>
        </w:rPr>
        <w:t>металлов Н. Н. Бекетова. Получение кислот.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классами неорганических соединений.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Химический эксперимент: качественное оп</w:t>
      </w:r>
      <w:r>
        <w:rPr>
          <w:rFonts w:ascii="Times New Roman" w:eastAsia="Times New Roman" w:hAnsi="Times New Roman" w:cs="Times New Roman"/>
          <w:sz w:val="24"/>
          <w:szCs w:val="24"/>
        </w:rPr>
        <w:t>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</w:t>
      </w:r>
      <w:r>
        <w:rPr>
          <w:rFonts w:ascii="Times New Roman" w:eastAsia="Times New Roman" w:hAnsi="Times New Roman" w:cs="Times New Roman"/>
          <w:sz w:val="24"/>
          <w:szCs w:val="24"/>
        </w:rPr>
        <w:t>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 моль; исследование особенностей растворения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</w:t>
      </w:r>
      <w:r>
        <w:rPr>
          <w:rFonts w:ascii="Times New Roman" w:eastAsia="Times New Roman" w:hAnsi="Times New Roman" w:cs="Times New Roman"/>
          <w:sz w:val="24"/>
          <w:szCs w:val="24"/>
        </w:rPr>
        <w:t>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</w:t>
      </w:r>
      <w:r>
        <w:rPr>
          <w:rFonts w:ascii="Times New Roman" w:eastAsia="Times New Roman" w:hAnsi="Times New Roman" w:cs="Times New Roman"/>
          <w:sz w:val="24"/>
          <w:szCs w:val="24"/>
        </w:rPr>
        <w:t>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Периодический закон и Периодическая система химических элементов Д. И. Менделе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ева. Строение атомов. Химическая связь. Окислительно-восстановительные реакции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амфотерные оксиды и гидроксиды.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Периодический закон. Периодическая система химических элементов Д. И. Менделеева. Короткопериодная и длиннопериодная формы Периодической системы химических элементов Д. И. Менделеева. Периоды и группы. Физический смысл поря</w:t>
      </w:r>
      <w:r>
        <w:rPr>
          <w:rFonts w:ascii="Times New Roman" w:eastAsia="Times New Roman" w:hAnsi="Times New Roman" w:cs="Times New Roman"/>
          <w:sz w:val="24"/>
          <w:szCs w:val="24"/>
        </w:rPr>
        <w:t>дкового номера, номеров периода и группы элемента.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</w:t>
      </w:r>
      <w:r>
        <w:rPr>
          <w:rFonts w:ascii="Times New Roman" w:eastAsia="Times New Roman" w:hAnsi="Times New Roman" w:cs="Times New Roman"/>
          <w:sz w:val="24"/>
          <w:szCs w:val="24"/>
        </w:rPr>
        <w:t>его положению в Периодической системе Д. И. Менделеева.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науки и практики. Д. И. Менделеев — учёный и гражданин.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Степень окисления. Окислительно-восстановительные реакции. Процесс</w:t>
      </w:r>
      <w:r>
        <w:rPr>
          <w:rFonts w:ascii="Times New Roman" w:eastAsia="Times New Roman" w:hAnsi="Times New Roman" w:cs="Times New Roman"/>
          <w:sz w:val="24"/>
          <w:szCs w:val="24"/>
        </w:rPr>
        <w:t>ы окисления и восстановления. Окислители и восстановители.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</w:t>
      </w:r>
      <w:r>
        <w:rPr>
          <w:rFonts w:ascii="Times New Roman" w:eastAsia="Times New Roman" w:hAnsi="Times New Roman" w:cs="Times New Roman"/>
          <w:sz w:val="24"/>
          <w:szCs w:val="24"/>
        </w:rPr>
        <w:t>новительных реакций (горение, реакции разложения, соединения).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 связи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межпредметных связей при изучении химии в 8 классе осуществляется через использование как общих естественно-научных понятий, так и понятий, являющихся системными </w:t>
      </w:r>
      <w:r>
        <w:rPr>
          <w:rFonts w:ascii="Times New Roman" w:eastAsia="Times New Roman" w:hAnsi="Times New Roman" w:cs="Times New Roman"/>
          <w:sz w:val="24"/>
          <w:szCs w:val="24"/>
        </w:rPr>
        <w:t>для отдельных предметов естественно-научного цикла.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Физика: материя,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Биология: фотосинтез</w:t>
      </w:r>
      <w:r>
        <w:rPr>
          <w:rFonts w:ascii="Times New Roman" w:eastAsia="Times New Roman" w:hAnsi="Times New Roman" w:cs="Times New Roman"/>
          <w:sz w:val="24"/>
          <w:szCs w:val="24"/>
        </w:rPr>
        <w:t>, дыхание, биосфера.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9 КЛАСС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Вещество и химическая реакция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Периодический закон. Периодическая система химических элементов Д. И. Менделеева. Строение </w:t>
      </w:r>
      <w:r>
        <w:rPr>
          <w:rFonts w:ascii="Times New Roman" w:eastAsia="Times New Roman" w:hAnsi="Times New Roman" w:cs="Times New Roman"/>
          <w:sz w:val="24"/>
          <w:szCs w:val="24"/>
        </w:rPr>
        <w:t>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вещества: виды химической связи. Типы кристал</w:t>
      </w:r>
      <w:r>
        <w:rPr>
          <w:rFonts w:ascii="Times New Roman" w:eastAsia="Times New Roman" w:hAnsi="Times New Roman" w:cs="Times New Roman"/>
          <w:sz w:val="24"/>
          <w:szCs w:val="24"/>
        </w:rPr>
        <w:t>лических решёток, зависимость свойств вещества от типа кристаллической решётки и вида химической связи.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</w:t>
      </w:r>
      <w:r>
        <w:rPr>
          <w:rFonts w:ascii="Times New Roman" w:eastAsia="Times New Roman" w:hAnsi="Times New Roman" w:cs="Times New Roman"/>
          <w:sz w:val="24"/>
          <w:szCs w:val="24"/>
        </w:rPr>
        <w:t>ческих соединений, генетическая связь неорганических веществ.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</w:t>
      </w:r>
      <w:r>
        <w:rPr>
          <w:rFonts w:ascii="Times New Roman" w:eastAsia="Times New Roman" w:hAnsi="Times New Roman" w:cs="Times New Roman"/>
          <w:sz w:val="24"/>
          <w:szCs w:val="24"/>
        </w:rPr>
        <w:t>сти, по участию катализатора). Экзо- и эндотермические реакции, термохимические уравнения.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</w:t>
      </w:r>
      <w:r>
        <w:rPr>
          <w:rFonts w:ascii="Times New Roman" w:eastAsia="Times New Roman" w:hAnsi="Times New Roman" w:cs="Times New Roman"/>
          <w:sz w:val="24"/>
          <w:szCs w:val="24"/>
        </w:rPr>
        <w:t>новесии. Факторы, влияющие на скорость химической реакции и положение химического равновесия.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использованием метода электронного баланса.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Теория электролитической диссоциации. Электролиты и не-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Реакции </w:t>
      </w:r>
      <w:r>
        <w:rPr>
          <w:rFonts w:ascii="Times New Roman" w:eastAsia="Times New Roman" w:hAnsi="Times New Roman" w:cs="Times New Roman"/>
          <w:sz w:val="24"/>
          <w:szCs w:val="24"/>
        </w:rPr>
        <w:t>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sz w:val="24"/>
          <w:szCs w:val="24"/>
        </w:rPr>
        <w:t>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</w:t>
      </w:r>
      <w:r>
        <w:rPr>
          <w:rFonts w:ascii="Times New Roman" w:eastAsia="Times New Roman" w:hAnsi="Times New Roman" w:cs="Times New Roman"/>
          <w:sz w:val="24"/>
          <w:szCs w:val="24"/>
        </w:rPr>
        <w:t>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Неметаллы и 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соединения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</w:t>
      </w:r>
      <w:r>
        <w:rPr>
          <w:rFonts w:ascii="Times New Roman" w:eastAsia="Times New Roman" w:hAnsi="Times New Roman" w:cs="Times New Roman"/>
          <w:sz w:val="24"/>
          <w:szCs w:val="24"/>
        </w:rPr>
        <w:t>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 природе.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элементов VIА-группы. Особенности строения атомов, характерные ст</w:t>
      </w:r>
      <w:r>
        <w:rPr>
          <w:rFonts w:ascii="Times New Roman" w:eastAsia="Times New Roman" w:hAnsi="Times New Roman" w:cs="Times New Roman"/>
          <w:sz w:val="24"/>
          <w:szCs w:val="24"/>
        </w:rPr>
        <w:t>епени окисления.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</w:t>
      </w:r>
      <w:r>
        <w:rPr>
          <w:rFonts w:ascii="Times New Roman" w:eastAsia="Times New Roman" w:hAnsi="Times New Roman" w:cs="Times New Roman"/>
          <w:sz w:val="24"/>
          <w:szCs w:val="24"/>
        </w:rPr>
        <w:t>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</w:t>
      </w:r>
      <w:r>
        <w:rPr>
          <w:rFonts w:ascii="Times New Roman" w:eastAsia="Times New Roman" w:hAnsi="Times New Roman" w:cs="Times New Roman"/>
          <w:sz w:val="24"/>
          <w:szCs w:val="24"/>
        </w:rPr>
        <w:t>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элементов VА-группы. Особенности строения атомов</w:t>
      </w:r>
      <w:r>
        <w:rPr>
          <w:rFonts w:ascii="Times New Roman" w:eastAsia="Times New Roman" w:hAnsi="Times New Roman" w:cs="Times New Roman"/>
          <w:sz w:val="24"/>
          <w:szCs w:val="24"/>
        </w:rPr>
        <w:t>, характерные степени окисления.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</w:t>
      </w:r>
      <w:r>
        <w:rPr>
          <w:rFonts w:ascii="Times New Roman" w:eastAsia="Times New Roman" w:hAnsi="Times New Roman" w:cs="Times New Roman"/>
          <w:sz w:val="24"/>
          <w:szCs w:val="24"/>
        </w:rPr>
        <w:t>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</w:t>
      </w:r>
      <w:r>
        <w:rPr>
          <w:rFonts w:ascii="Times New Roman" w:eastAsia="Times New Roman" w:hAnsi="Times New Roman" w:cs="Times New Roman"/>
          <w:sz w:val="24"/>
          <w:szCs w:val="24"/>
        </w:rPr>
        <w:t>ние окружающей среды соединениями азота (кислотные дожди, загрязнение воздуха, почвы и водоёмов).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 фосфатов в качестве минеральных удобрений.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элементов IVА-группы. Особенности строения атомов, характерные степени окисления.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Углерод, аллотропные модификации, распространение в природе, физические и химические свойства. А</w:t>
      </w:r>
      <w:r>
        <w:rPr>
          <w:rFonts w:ascii="Times New Roman" w:eastAsia="Times New Roman" w:hAnsi="Times New Roman" w:cs="Times New Roman"/>
          <w:sz w:val="24"/>
          <w:szCs w:val="24"/>
        </w:rPr>
        <w:t>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углерода(IV); гипотеза глобального потепления климата; парниковы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эффект. Угольная кислота и её соли, 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понятия об органических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веществах как о 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</w:t>
      </w:r>
      <w:r>
        <w:rPr>
          <w:rFonts w:ascii="Times New Roman" w:eastAsia="Times New Roman" w:hAnsi="Times New Roman" w:cs="Times New Roman"/>
          <w:sz w:val="24"/>
          <w:szCs w:val="24"/>
        </w:rPr>
        <w:t>о органических и неорганических соединений.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</w:t>
      </w:r>
      <w:r>
        <w:rPr>
          <w:rFonts w:ascii="Times New Roman" w:eastAsia="Times New Roman" w:hAnsi="Times New Roman" w:cs="Times New Roman"/>
          <w:sz w:val="24"/>
          <w:szCs w:val="24"/>
        </w:rPr>
        <w:t>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Химический эксперимент: изучение образцов неорганических веществ, свойств соляной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</w:t>
      </w:r>
      <w:r>
        <w:rPr>
          <w:rFonts w:ascii="Times New Roman" w:eastAsia="Times New Roman" w:hAnsi="Times New Roman" w:cs="Times New Roman"/>
          <w:sz w:val="24"/>
          <w:szCs w:val="24"/>
        </w:rPr>
        <w:t>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</w:t>
      </w:r>
      <w:r>
        <w:rPr>
          <w:rFonts w:ascii="Times New Roman" w:eastAsia="Times New Roman" w:hAnsi="Times New Roman" w:cs="Times New Roman"/>
          <w:sz w:val="24"/>
          <w:szCs w:val="24"/>
        </w:rPr>
        <w:t>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</w:r>
      <w:r>
        <w:rPr>
          <w:rFonts w:ascii="Times New Roman" w:eastAsia="Times New Roman" w:hAnsi="Times New Roman" w:cs="Times New Roman"/>
          <w:sz w:val="24"/>
          <w:szCs w:val="24"/>
        </w:rPr>
        <w:t>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Металлы и их соединения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химических элементов — ме</w:t>
      </w:r>
      <w:r>
        <w:rPr>
          <w:rFonts w:ascii="Times New Roman" w:eastAsia="Times New Roman" w:hAnsi="Times New Roman" w:cs="Times New Roman"/>
          <w:sz w:val="24"/>
          <w:szCs w:val="24"/>
        </w:rPr>
        <w:t>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</w:t>
      </w:r>
      <w:r>
        <w:rPr>
          <w:rFonts w:ascii="Times New Roman" w:eastAsia="Times New Roman" w:hAnsi="Times New Roman" w:cs="Times New Roman"/>
          <w:sz w:val="24"/>
          <w:szCs w:val="24"/>
        </w:rPr>
        <w:t>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Щелочные металлы: положение в Периодической с</w:t>
      </w:r>
      <w:r>
        <w:rPr>
          <w:rFonts w:ascii="Times New Roman" w:eastAsia="Times New Roman" w:hAnsi="Times New Roman" w:cs="Times New Roman"/>
          <w:sz w:val="24"/>
          <w:szCs w:val="24"/>
        </w:rPr>
        <w:t>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Щелочноземельные металлы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способы её устранения.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Железо: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в Периодической системе химических элементов Д. И. 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Химический эксперимент: ознак</w:t>
      </w:r>
      <w:r>
        <w:rPr>
          <w:rFonts w:ascii="Times New Roman" w:eastAsia="Times New Roman" w:hAnsi="Times New Roman" w:cs="Times New Roman"/>
          <w:sz w:val="24"/>
          <w:szCs w:val="24"/>
        </w:rPr>
        <w:t>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</w:t>
      </w:r>
      <w:r>
        <w:rPr>
          <w:rFonts w:ascii="Times New Roman" w:eastAsia="Times New Roman" w:hAnsi="Times New Roman" w:cs="Times New Roman"/>
          <w:sz w:val="24"/>
          <w:szCs w:val="24"/>
        </w:rPr>
        <w:t>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</w:t>
      </w:r>
      <w:r>
        <w:rPr>
          <w:rFonts w:ascii="Times New Roman" w:eastAsia="Times New Roman" w:hAnsi="Times New Roman" w:cs="Times New Roman"/>
          <w:sz w:val="24"/>
          <w:szCs w:val="24"/>
        </w:rPr>
        <w:t>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Химия и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кружающая среда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</w:t>
      </w:r>
      <w:r>
        <w:rPr>
          <w:rFonts w:ascii="Times New Roman" w:eastAsia="Times New Roman" w:hAnsi="Times New Roman" w:cs="Times New Roman"/>
          <w:sz w:val="24"/>
          <w:szCs w:val="24"/>
        </w:rPr>
        <w:t>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Природные источники углеводородов (уголь, природный газ, нефть), продукты их переработки, их роль в быту и </w:t>
      </w:r>
      <w:r>
        <w:rPr>
          <w:rFonts w:ascii="Times New Roman" w:eastAsia="Times New Roman" w:hAnsi="Times New Roman" w:cs="Times New Roman"/>
          <w:sz w:val="24"/>
          <w:szCs w:val="24"/>
        </w:rPr>
        <w:t>промышленности.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Химический эксперимент: изучение образцов материалов (стекло, сплавы металлов, полимерные материалы).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 связи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межпредметных связей при изучении химии в 9 классе осуществляется через использование как общих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естественно-научных понятий, так и понятий, являющихся системными для отдельных предметов естественно-научного цикла. Реализация межпредметных связей при изучении химии в 9 классе осуществляется через использование как общих естественно-научных понятий, та</w:t>
      </w:r>
      <w:r>
        <w:rPr>
          <w:rFonts w:ascii="Times New Roman" w:eastAsia="Times New Roman" w:hAnsi="Times New Roman" w:cs="Times New Roman"/>
          <w:sz w:val="24"/>
          <w:szCs w:val="24"/>
        </w:rPr>
        <w:t>к и понятий, являющихся системными для отдельных предметов естественно-научного цикла.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</w:t>
      </w:r>
      <w:r>
        <w:rPr>
          <w:rFonts w:ascii="Times New Roman" w:eastAsia="Times New Roman" w:hAnsi="Times New Roman" w:cs="Times New Roman"/>
          <w:sz w:val="24"/>
          <w:szCs w:val="24"/>
        </w:rPr>
        <w:t>, модель, явление, парниковый эффект, технология, материалы.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  вещество, тело, объё</w:t>
      </w:r>
      <w:r>
        <w:rPr>
          <w:rFonts w:ascii="Times New Roman" w:eastAsia="Times New Roman" w:hAnsi="Times New Roman" w:cs="Times New Roman"/>
          <w:sz w:val="24"/>
          <w:szCs w:val="24"/>
        </w:rPr>
        <w:t>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Биология: фотосинтез, дыхание, биосфера, экосистема, минеральные удоб</w:t>
      </w:r>
      <w:r>
        <w:rPr>
          <w:rFonts w:ascii="Times New Roman" w:eastAsia="Times New Roman" w:hAnsi="Times New Roman" w:cs="Times New Roman"/>
          <w:sz w:val="24"/>
          <w:szCs w:val="24"/>
        </w:rPr>
        <w:t>рения, микроэлементы, макроэлементы, питательные вещества.</w:t>
      </w:r>
    </w:p>
    <w:p w:rsidR="00D140AF" w:rsidRDefault="00C5300A">
      <w:pPr>
        <w:pStyle w:val="Standard"/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D140AF" w:rsidRDefault="00D140AF">
      <w:pPr>
        <w:pStyle w:val="Standard"/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D140AF">
      <w:pPr>
        <w:pStyle w:val="Standard"/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D140AF">
      <w:pPr>
        <w:pStyle w:val="Standard"/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D140AF">
      <w:pPr>
        <w:pStyle w:val="Standard"/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D140AF">
      <w:pPr>
        <w:pStyle w:val="Standard"/>
        <w:pBdr>
          <w:bottom w:val="single" w:sz="6" w:space="0" w:color="000001"/>
        </w:pBdr>
        <w:shd w:val="clear" w:color="auto" w:fill="FFFFFF"/>
        <w:spacing w:before="100" w:after="240" w:line="240" w:lineRule="atLeast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</w:p>
    <w:p w:rsidR="00D140AF" w:rsidRDefault="00C5300A">
      <w:pPr>
        <w:pStyle w:val="Standard"/>
        <w:pBdr>
          <w:bottom w:val="single" w:sz="6" w:space="0" w:color="000001"/>
        </w:pBdr>
        <w:shd w:val="clear" w:color="auto" w:fill="FFFFFF"/>
        <w:spacing w:before="100" w:after="240" w:line="240" w:lineRule="atLeast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lastRenderedPageBreak/>
        <w:t>ПЛАНИРУЕМЫЕ ОБРАЗОВАТЕЛЬНЫЕ РЕЗУЛЬТАТЫ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химии в 8-9 классе направлено на достиж</w:t>
      </w:r>
      <w:r>
        <w:rPr>
          <w:rFonts w:ascii="Times New Roman" w:eastAsia="Times New Roman" w:hAnsi="Times New Roman" w:cs="Times New Roman"/>
          <w:sz w:val="24"/>
          <w:szCs w:val="24"/>
        </w:rPr>
        <w:t>ение обучающимися личностных, метапредметных и предметных результатов освоения учебного предмета.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отражают сформированность, в том числе в части: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 воспитания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</w:t>
      </w:r>
      <w:r>
        <w:rPr>
          <w:rFonts w:ascii="Times New Roman" w:eastAsia="Times New Roman" w:hAnsi="Times New Roman" w:cs="Times New Roman"/>
          <w:sz w:val="24"/>
          <w:szCs w:val="24"/>
        </w:rPr>
        <w:t>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 воспитания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представления о социальных нормах и правилах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осознания последствий поступков;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>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познавательных мотивов, направленных на получение новых знаний по химии, необходимых для объяснения наблюдаемых пр</w:t>
      </w:r>
      <w:r>
        <w:rPr>
          <w:rFonts w:ascii="Times New Roman" w:eastAsia="Times New Roman" w:hAnsi="Times New Roman" w:cs="Times New Roman"/>
          <w:sz w:val="24"/>
          <w:szCs w:val="24"/>
        </w:rPr>
        <w:t>оцессов и явлений;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интереса к обучению и поз</w:t>
      </w:r>
      <w:r>
        <w:rPr>
          <w:rFonts w:ascii="Times New Roman" w:eastAsia="Times New Roman" w:hAnsi="Times New Roman" w:cs="Times New Roman"/>
          <w:sz w:val="24"/>
          <w:szCs w:val="24"/>
        </w:rPr>
        <w:t>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 культуры здоровья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осознания ценности жизни, ответственного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</w:t>
      </w:r>
      <w:r>
        <w:rPr>
          <w:rFonts w:ascii="Times New Roman" w:eastAsia="Times New Roman" w:hAnsi="Times New Roman" w:cs="Times New Roman"/>
          <w:sz w:val="24"/>
          <w:szCs w:val="24"/>
        </w:rPr>
        <w:t>альной жизни;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</w:t>
      </w:r>
      <w:r>
        <w:rPr>
          <w:rFonts w:ascii="Times New Roman" w:eastAsia="Times New Roman" w:hAnsi="Times New Roman" w:cs="Times New Roman"/>
          <w:sz w:val="24"/>
          <w:szCs w:val="24"/>
        </w:rPr>
        <w:t>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ческого воспитания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</w:t>
      </w:r>
      <w:r>
        <w:rPr>
          <w:rFonts w:ascii="Times New Roman" w:eastAsia="Times New Roman" w:hAnsi="Times New Roman" w:cs="Times New Roman"/>
          <w:sz w:val="24"/>
          <w:szCs w:val="24"/>
        </w:rPr>
        <w:t>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способности применять знания, получаемые при изучении химии, для решения задач, связанных с окружающей приро</w:t>
      </w:r>
      <w:r>
        <w:rPr>
          <w:rFonts w:ascii="Times New Roman" w:eastAsia="Times New Roman" w:hAnsi="Times New Roman" w:cs="Times New Roman"/>
          <w:sz w:val="24"/>
          <w:szCs w:val="24"/>
        </w:rPr>
        <w:t>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экологического мышления, умения руководствоваться им в познавательной, коммуникативной и социально</w:t>
      </w:r>
      <w:r>
        <w:rPr>
          <w:rFonts w:ascii="Times New Roman" w:eastAsia="Times New Roman" w:hAnsi="Times New Roman" w:cs="Times New Roman"/>
          <w:sz w:val="24"/>
          <w:szCs w:val="24"/>
        </w:rPr>
        <w:t>й практике.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</w:t>
      </w:r>
      <w:r>
        <w:rPr>
          <w:rFonts w:ascii="Times New Roman" w:eastAsia="Times New Roman" w:hAnsi="Times New Roman" w:cs="Times New Roman"/>
          <w:sz w:val="24"/>
          <w:szCs w:val="24"/>
        </w:rPr>
        <w:t>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</w:t>
      </w:r>
      <w:r>
        <w:rPr>
          <w:rFonts w:ascii="Times New Roman" w:eastAsia="Times New Roman" w:hAnsi="Times New Roman" w:cs="Times New Roman"/>
          <w:sz w:val="24"/>
          <w:szCs w:val="24"/>
        </w:rPr>
        <w:t>ности к самостоятельному планированию и осуществлению учебной деятельности.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Базовыми логическими действиями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другими понятиями), использовать понятия для объяснения отдельных фактов и явлений; выб</w:t>
      </w:r>
      <w:r>
        <w:rPr>
          <w:rFonts w:ascii="Times New Roman" w:eastAsia="Times New Roman" w:hAnsi="Times New Roman" w:cs="Times New Roman"/>
          <w:sz w:val="24"/>
          <w:szCs w:val="24"/>
        </w:rPr>
        <w:t>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умением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</w:t>
      </w:r>
      <w:r>
        <w:rPr>
          <w:rFonts w:ascii="Times New Roman" w:eastAsia="Times New Roman" w:hAnsi="Times New Roman" w:cs="Times New Roman"/>
          <w:sz w:val="24"/>
          <w:szCs w:val="24"/>
        </w:rPr>
        <w:t>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</w:t>
      </w:r>
      <w:r>
        <w:rPr>
          <w:rFonts w:ascii="Times New Roman" w:eastAsia="Times New Roman" w:hAnsi="Times New Roman" w:cs="Times New Roman"/>
          <w:sz w:val="24"/>
          <w:szCs w:val="24"/>
        </w:rPr>
        <w:t>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</w:t>
      </w:r>
      <w:r>
        <w:rPr>
          <w:rFonts w:ascii="Times New Roman" w:eastAsia="Times New Roman" w:hAnsi="Times New Roman" w:cs="Times New Roman"/>
          <w:sz w:val="24"/>
          <w:szCs w:val="24"/>
        </w:rPr>
        <w:t>ее подходящий с учётом самостоятельно выделенных критериев);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Базовыми исследовательскими действиями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</w:t>
      </w:r>
      <w:r>
        <w:rPr>
          <w:rFonts w:ascii="Times New Roman" w:eastAsia="Times New Roman" w:hAnsi="Times New Roman" w:cs="Times New Roman"/>
          <w:sz w:val="24"/>
          <w:szCs w:val="24"/>
        </w:rPr>
        <w:t>ысказываемых суждений;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</w:t>
      </w:r>
      <w:r>
        <w:rPr>
          <w:rFonts w:ascii="Times New Roman" w:eastAsia="Times New Roman" w:hAnsi="Times New Roman" w:cs="Times New Roman"/>
          <w:sz w:val="24"/>
          <w:szCs w:val="24"/>
        </w:rPr>
        <w:t>опыта, исследования, составлять отчёт о проделанной работе;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Работой с информацией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 содержания, справочные пособия, ресурсы Интернета); критически оценивать противоречивую и недостоверную информацию;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умением применять различные методы и запросы при поиске и отборе информации и соответствующих данных, необходимых для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умением использовать и анализировать в процессе учебной и исследовательской деятельности информацию о влиянии промышленности,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хозяйства и транспорта на состояние окружающей природной среды;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 коммуникативными действиями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</w:t>
      </w:r>
      <w:r>
        <w:rPr>
          <w:rFonts w:ascii="Times New Roman" w:eastAsia="Times New Roman" w:hAnsi="Times New Roman" w:cs="Times New Roman"/>
          <w:sz w:val="24"/>
          <w:szCs w:val="24"/>
        </w:rPr>
        <w:t>олнения предложенной задачи;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заинтересованность в совместной со сверстниками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</w:t>
      </w:r>
      <w:r>
        <w:rPr>
          <w:rFonts w:ascii="Times New Roman" w:eastAsia="Times New Roman" w:hAnsi="Times New Roman" w:cs="Times New Roman"/>
          <w:sz w:val="24"/>
          <w:szCs w:val="24"/>
        </w:rPr>
        <w:t>а выполненной работы и др.); 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 регулятивными действиями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</w:t>
      </w:r>
      <w:r>
        <w:rPr>
          <w:rFonts w:ascii="Times New Roman" w:eastAsia="Times New Roman" w:hAnsi="Times New Roman" w:cs="Times New Roman"/>
          <w:sz w:val="24"/>
          <w:szCs w:val="24"/>
        </w:rPr>
        <w:t>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результата заявленной цели;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умением использовать и анализировать контексты, предлагаемые в условии заданий.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примерной рабочей программой</w:t>
      </w:r>
      <w:r>
        <w:rPr>
          <w:rFonts w:ascii="Times New Roman" w:eastAsia="Times New Roman" w:hAnsi="Times New Roman" w:cs="Times New Roman"/>
          <w:sz w:val="24"/>
          <w:szCs w:val="24"/>
        </w:rPr>
        <w:t>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результаты отражают сформированность у обучающихся следующих умений: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lastRenderedPageBreak/>
        <w:t>8 КЛАСС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раскрывать смысл 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</w:t>
      </w:r>
      <w:r>
        <w:rPr>
          <w:rFonts w:ascii="Times New Roman" w:eastAsia="Times New Roman" w:hAnsi="Times New Roman" w:cs="Times New Roman"/>
          <w:sz w:val="24"/>
          <w:szCs w:val="24"/>
        </w:rPr>
        <w:t>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</w:t>
      </w:r>
      <w:r>
        <w:rPr>
          <w:rFonts w:ascii="Times New Roman" w:eastAsia="Times New Roman" w:hAnsi="Times New Roman" w:cs="Times New Roman"/>
          <w:sz w:val="24"/>
          <w:szCs w:val="24"/>
        </w:rPr>
        <w:t>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</w:t>
      </w:r>
      <w:r>
        <w:rPr>
          <w:rFonts w:ascii="Times New Roman" w:eastAsia="Times New Roman" w:hAnsi="Times New Roman" w:cs="Times New Roman"/>
          <w:sz w:val="24"/>
          <w:szCs w:val="24"/>
        </w:rPr>
        <w:t>я ковалентная связь, ионная связь, ион, катион, анион, раствор, массовая доля вещества (процентная концентрация) в растворе;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иллюстрировать</w:t>
      </w:r>
      <w:r>
        <w:rPr>
          <w:rFonts w:ascii="Times New Roman" w:eastAsia="Times New Roman" w:hAnsi="Times New Roman" w:cs="Times New Roman"/>
          <w:sz w:val="24"/>
          <w:szCs w:val="24"/>
        </w:rPr>
        <w:t> взаимосвязь основных химических понятий (см. п. 1) и применять эти понятия при описании веществ и их превращений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 </w:t>
      </w:r>
      <w:r>
        <w:rPr>
          <w:rFonts w:ascii="Times New Roman" w:eastAsia="Times New Roman" w:hAnsi="Times New Roman" w:cs="Times New Roman"/>
          <w:sz w:val="24"/>
          <w:szCs w:val="24"/>
        </w:rPr>
        <w:t>химическую символику для составления формул веществ и уравнений химических реакций;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определять</w:t>
      </w:r>
      <w:r>
        <w:rPr>
          <w:rFonts w:ascii="Times New Roman" w:eastAsia="Times New Roman" w:hAnsi="Times New Roman" w:cs="Times New Roman"/>
          <w:sz w:val="24"/>
          <w:szCs w:val="24"/>
        </w:rPr>
        <w:t> валентность атомов элементов в бинарных соединениях; степень окисления элементов в бинарных соединениях; принадлежность веществ к определё</w:t>
      </w:r>
      <w:r>
        <w:rPr>
          <w:rFonts w:ascii="Times New Roman" w:eastAsia="Times New Roman" w:hAnsi="Times New Roman" w:cs="Times New Roman"/>
          <w:sz w:val="24"/>
          <w:szCs w:val="24"/>
        </w:rPr>
        <w:t>нному классу соединений по формулам; вид химической связи (ковалентная и ионная) в неорганических соединениях;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раскрывать смысл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Периодического закона Д. И. Менделеева: демонстрировать понимание периодической зависимости свойств химических элементов от </w:t>
      </w:r>
      <w:r>
        <w:rPr>
          <w:rFonts w:ascii="Times New Roman" w:eastAsia="Times New Roman" w:hAnsi="Times New Roman" w:cs="Times New Roman"/>
          <w:sz w:val="24"/>
          <w:szCs w:val="24"/>
        </w:rPr>
        <w:t>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</w:t>
      </w:r>
      <w:r>
        <w:rPr>
          <w:rFonts w:ascii="Times New Roman" w:eastAsia="Times New Roman" w:hAnsi="Times New Roman" w:cs="Times New Roman"/>
          <w:sz w:val="24"/>
          <w:szCs w:val="24"/>
        </w:rPr>
        <w:t>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</w:t>
      </w:r>
      <w:r>
        <w:rPr>
          <w:rFonts w:ascii="Times New Roman" w:eastAsia="Times New Roman" w:hAnsi="Times New Roman" w:cs="Times New Roman"/>
          <w:sz w:val="24"/>
          <w:szCs w:val="24"/>
        </w:rPr>
        <w:t>в (состав и заряд ядра, общее число электронов и распределение их по электронным слоям);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классифицировать</w:t>
      </w:r>
      <w:r>
        <w:rPr>
          <w:rFonts w:ascii="Times New Roman" w:eastAsia="Times New Roman" w:hAnsi="Times New Roman" w:cs="Times New Roman"/>
          <w:sz w:val="24"/>
          <w:szCs w:val="24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актеризовать (описывать)</w:t>
      </w:r>
      <w:r>
        <w:rPr>
          <w:rFonts w:ascii="Times New Roman" w:eastAsia="Times New Roman" w:hAnsi="Times New Roman" w:cs="Times New Roman"/>
          <w:sz w:val="24"/>
          <w:szCs w:val="24"/>
        </w:rPr>
        <w:t> 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прогнозировать </w:t>
      </w:r>
      <w:r>
        <w:rPr>
          <w:rFonts w:ascii="Times New Roman" w:eastAsia="Times New Roman" w:hAnsi="Times New Roman" w:cs="Times New Roman"/>
          <w:sz w:val="24"/>
          <w:szCs w:val="24"/>
        </w:rPr>
        <w:t>свойства веществ в зависимости от их качественного состава; возможнос</w:t>
      </w:r>
      <w:r>
        <w:rPr>
          <w:rFonts w:ascii="Times New Roman" w:eastAsia="Times New Roman" w:hAnsi="Times New Roman" w:cs="Times New Roman"/>
          <w:sz w:val="24"/>
          <w:szCs w:val="24"/>
        </w:rPr>
        <w:t>ти протекания химических превращений в различных условиях;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вычислять</w:t>
      </w:r>
      <w:r>
        <w:rPr>
          <w:rFonts w:ascii="Times New Roman" w:eastAsia="Times New Roman" w:hAnsi="Times New Roman" w:cs="Times New Roman"/>
          <w:sz w:val="24"/>
          <w:szCs w:val="24"/>
        </w:rPr>
        <w:t> 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</w:t>
      </w:r>
      <w:r>
        <w:rPr>
          <w:rFonts w:ascii="Times New Roman" w:eastAsia="Times New Roman" w:hAnsi="Times New Roman" w:cs="Times New Roman"/>
          <w:sz w:val="24"/>
          <w:szCs w:val="24"/>
        </w:rPr>
        <w:t>ской реакции;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применять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</w:t>
      </w:r>
      <w:r>
        <w:rPr>
          <w:rFonts w:ascii="Times New Roman" w:eastAsia="Times New Roman" w:hAnsi="Times New Roman" w:cs="Times New Roman"/>
          <w:sz w:val="24"/>
          <w:szCs w:val="24"/>
        </w:rPr>
        <w:t>методы познания — наблюдение, измерение, моделирование, эксперимент (реальный и мысленный);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следовать</w:t>
      </w:r>
      <w:r>
        <w:rPr>
          <w:rFonts w:ascii="Times New Roman" w:eastAsia="Times New Roman" w:hAnsi="Times New Roman" w:cs="Times New Roman"/>
          <w:sz w:val="24"/>
          <w:szCs w:val="24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</w:t>
      </w:r>
      <w:r>
        <w:rPr>
          <w:rFonts w:ascii="Times New Roman" w:eastAsia="Times New Roman" w:hAnsi="Times New Roman" w:cs="Times New Roman"/>
          <w:sz w:val="24"/>
          <w:szCs w:val="24"/>
        </w:rPr>
        <w:t>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</w:t>
      </w:r>
      <w:r>
        <w:rPr>
          <w:rFonts w:ascii="Times New Roman" w:eastAsia="Times New Roman" w:hAnsi="Times New Roman" w:cs="Times New Roman"/>
          <w:sz w:val="24"/>
          <w:szCs w:val="24"/>
        </w:rPr>
        <w:t>в щелочей и кислот с помощью индикаторов (лакмус, фенолфталеин, метилоранж и др.).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lastRenderedPageBreak/>
        <w:t>9 КЛАСС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раскрывать смысл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основных химических понятий: химический элемент, атом, молекула, ион, катион, анион, простое вещество, сложное вещество, валентность,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электроотрицательность, степень окисления, химическая реакция, химическая связь, тепловой эффект реакции, моль, молярный объём, раствор; электролиты, неэлектролиты, электролитическая диссоциация, реакции ионного обмена, катализатор, химическое равновесие, </w:t>
      </w:r>
      <w:r>
        <w:rPr>
          <w:rFonts w:ascii="Times New Roman" w:eastAsia="Times New Roman" w:hAnsi="Times New Roman" w:cs="Times New Roman"/>
          <w:sz w:val="24"/>
          <w:szCs w:val="24"/>
        </w:rPr>
        <w:t>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</w:t>
      </w:r>
      <w:r>
        <w:rPr>
          <w:rFonts w:ascii="Times New Roman" w:eastAsia="Times New Roman" w:hAnsi="Times New Roman" w:cs="Times New Roman"/>
          <w:sz w:val="24"/>
          <w:szCs w:val="24"/>
        </w:rPr>
        <w:t>лавы; скорость химической реакции, предельно допустимая концентрация (ПДК) вещества;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иллюстрировать</w:t>
      </w:r>
      <w:r>
        <w:rPr>
          <w:rFonts w:ascii="Times New Roman" w:eastAsia="Times New Roman" w:hAnsi="Times New Roman" w:cs="Times New Roman"/>
          <w:sz w:val="24"/>
          <w:szCs w:val="24"/>
        </w:rPr>
        <w:t> взаимосвязь основных химических понятий (см. п. 1) и применять эти понятия при описании веществ и их превращений;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химическую символику </w:t>
      </w:r>
      <w:r>
        <w:rPr>
          <w:rFonts w:ascii="Times New Roman" w:eastAsia="Times New Roman" w:hAnsi="Times New Roman" w:cs="Times New Roman"/>
          <w:sz w:val="24"/>
          <w:szCs w:val="24"/>
        </w:rPr>
        <w:t>для составления формул веществ и уравнений химических реакций;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</w:t>
      </w:r>
      <w:r>
        <w:rPr>
          <w:rFonts w:ascii="Times New Roman" w:eastAsia="Times New Roman" w:hAnsi="Times New Roman" w:cs="Times New Roman"/>
          <w:sz w:val="24"/>
          <w:szCs w:val="24"/>
        </w:rPr>
        <w:t>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раскрывать смысл</w:t>
      </w:r>
      <w:r>
        <w:rPr>
          <w:rFonts w:ascii="Times New Roman" w:eastAsia="Times New Roman" w:hAnsi="Times New Roman" w:cs="Times New Roman"/>
          <w:sz w:val="24"/>
          <w:szCs w:val="24"/>
        </w:rPr>
        <w:t> Периодического закона Д</w:t>
      </w:r>
      <w:r>
        <w:rPr>
          <w:rFonts w:ascii="Times New Roman" w:eastAsia="Times New Roman" w:hAnsi="Times New Roman" w:cs="Times New Roman"/>
          <w:sz w:val="24"/>
          <w:szCs w:val="24"/>
        </w:rPr>
        <w:t>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</w:t>
      </w:r>
      <w:r>
        <w:rPr>
          <w:rFonts w:ascii="Times New Roman" w:eastAsia="Times New Roman" w:hAnsi="Times New Roman" w:cs="Times New Roman"/>
          <w:sz w:val="24"/>
          <w:szCs w:val="24"/>
        </w:rPr>
        <w:t>тв элементов и их соединений в пределах малых периодов и главных подгрупп с учётом строения их атомов;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классифицировать</w:t>
      </w:r>
      <w:r>
        <w:rPr>
          <w:rFonts w:ascii="Times New Roman" w:eastAsia="Times New Roman" w:hAnsi="Times New Roman" w:cs="Times New Roman"/>
          <w:sz w:val="24"/>
          <w:szCs w:val="24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</w:t>
      </w:r>
      <w:r>
        <w:rPr>
          <w:rFonts w:ascii="Times New Roman" w:eastAsia="Times New Roman" w:hAnsi="Times New Roman" w:cs="Times New Roman"/>
          <w:sz w:val="24"/>
          <w:szCs w:val="24"/>
        </w:rPr>
        <w:t>екту, по изменению степеней окисления химических элементов);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характеризовать </w:t>
      </w:r>
      <w:r>
        <w:rPr>
          <w:rFonts w:ascii="Times New Roman" w:eastAsia="Times New Roman" w:hAnsi="Times New Roman" w:cs="Times New Roman"/>
          <w:sz w:val="24"/>
          <w:szCs w:val="24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</w:t>
      </w:r>
      <w:r>
        <w:rPr>
          <w:rFonts w:ascii="Times New Roman" w:eastAsia="Times New Roman" w:hAnsi="Times New Roman" w:cs="Times New Roman"/>
          <w:sz w:val="24"/>
          <w:szCs w:val="24"/>
        </w:rPr>
        <w:t>ций;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 </w:t>
      </w:r>
      <w:r>
        <w:rPr>
          <w:rFonts w:ascii="Times New Roman" w:eastAsia="Times New Roman" w:hAnsi="Times New Roman" w:cs="Times New Roman"/>
          <w:sz w:val="24"/>
          <w:szCs w:val="24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9)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раскрыват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ь сущность</w:t>
      </w:r>
      <w:r>
        <w:rPr>
          <w:rFonts w:ascii="Times New Roman" w:eastAsia="Times New Roman" w:hAnsi="Times New Roman" w:cs="Times New Roman"/>
          <w:sz w:val="24"/>
          <w:szCs w:val="24"/>
        </w:rPr>
        <w:t> окислительно-восстановительных реакций посредством составления электронного баланса этих реакций;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прогнозировать</w:t>
      </w:r>
      <w:r>
        <w:rPr>
          <w:rFonts w:ascii="Times New Roman" w:eastAsia="Times New Roman" w:hAnsi="Times New Roman" w:cs="Times New Roman"/>
          <w:sz w:val="24"/>
          <w:szCs w:val="24"/>
        </w:rPr>
        <w:t> свойства веществ в зависимости от их строения; возможности протекания химических превращений в различных условиях;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вычислять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12)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следовать</w:t>
      </w:r>
      <w:r>
        <w:rPr>
          <w:rFonts w:ascii="Times New Roman" w:eastAsia="Times New Roman" w:hAnsi="Times New Roman" w:cs="Times New Roman"/>
          <w:sz w:val="24"/>
          <w:szCs w:val="24"/>
        </w:rPr>
        <w:t> правилам пользования химической посудой и ла</w:t>
      </w:r>
      <w:r>
        <w:rPr>
          <w:rFonts w:ascii="Times New Roman" w:eastAsia="Times New Roman" w:hAnsi="Times New Roman" w:cs="Times New Roman"/>
          <w:sz w:val="24"/>
          <w:szCs w:val="24"/>
        </w:rPr>
        <w:t>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140AF" w:rsidRDefault="00C5300A">
      <w:pPr>
        <w:pStyle w:val="Standard"/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</w:rPr>
        <w:t> реакции, подтверждающие к</w:t>
      </w:r>
      <w:r>
        <w:rPr>
          <w:rFonts w:ascii="Times New Roman" w:eastAsia="Times New Roman" w:hAnsi="Times New Roman" w:cs="Times New Roman"/>
          <w:sz w:val="24"/>
          <w:szCs w:val="24"/>
        </w:rPr>
        <w:t>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140AF" w:rsidRDefault="00C5300A">
      <w:pPr>
        <w:pStyle w:val="Standard"/>
        <w:shd w:val="clear" w:color="auto" w:fill="FFFFFF"/>
        <w:spacing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енять</w:t>
      </w:r>
      <w:r>
        <w:rPr>
          <w:rFonts w:ascii="Times New Roman" w:eastAsia="Times New Roman" w:hAnsi="Times New Roman" w:cs="Times New Roman"/>
          <w:sz w:val="24"/>
          <w:szCs w:val="24"/>
        </w:rPr>
        <w:t> 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</w:t>
      </w:r>
      <w:r>
        <w:rPr>
          <w:rFonts w:ascii="Times New Roman" w:eastAsia="Times New Roman" w:hAnsi="Times New Roman" w:cs="Times New Roman"/>
          <w:sz w:val="24"/>
          <w:szCs w:val="24"/>
        </w:rPr>
        <w:t>ие, моделирование, эксперимент (реальный и мысленный).</w:t>
      </w:r>
    </w:p>
    <w:p w:rsidR="00D140AF" w:rsidRDefault="00C5300A">
      <w:pPr>
        <w:pStyle w:val="Standard"/>
        <w:pBdr>
          <w:bottom w:val="single" w:sz="6" w:space="0" w:color="000001"/>
        </w:pBdr>
        <w:shd w:val="clear" w:color="auto" w:fill="FFFFFF"/>
        <w:spacing w:before="100" w:after="240" w:line="240" w:lineRule="atLeast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ТЕМАТИЧЕСКОЕ ПЛАНИРОВАНИЕ </w:t>
      </w:r>
    </w:p>
    <w:p w:rsidR="00D140AF" w:rsidRDefault="00C5300A">
      <w:pPr>
        <w:pStyle w:val="Standard"/>
        <w:shd w:val="clear" w:color="auto" w:fill="FFFFFF"/>
        <w:spacing w:before="24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8 КЛАСС</w:t>
      </w:r>
    </w:p>
    <w:tbl>
      <w:tblPr>
        <w:tblW w:w="15258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795"/>
        <w:gridCol w:w="1658"/>
        <w:gridCol w:w="1302"/>
        <w:gridCol w:w="2131"/>
        <w:gridCol w:w="5664"/>
        <w:gridCol w:w="60"/>
      </w:tblGrid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5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D140AF"/>
        </w:tc>
        <w:tc>
          <w:tcPr>
            <w:tcW w:w="545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D140AF"/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151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Первоначальные химические понятия.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 — важная область естествознания и практической деятельности человека.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химические реакции.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151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Важнейшие представители неорганических веществ.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Воздух. Кислород. Понятие об оксидах.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Водород.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 о кислотах и солях.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Количественные отношения в химии.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Вода. Растворы. Понятие об основаниях.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классы неорганических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соединений.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151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Периодический закон и Периодическая система химических элементов Д. И. Менделеева.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атомов. Химическая связь. Окислительно-восстановительные реакции.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Периодический закон и Периодическая система химических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элементов Д. И. Менделеева. Строение атома.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Химическая связь. Окислительно-восстановительные реакции.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</w:tbl>
    <w:p w:rsidR="00D140AF" w:rsidRDefault="00D140AF">
      <w:pPr>
        <w:pStyle w:val="Standard"/>
        <w:shd w:val="clear" w:color="auto" w:fill="FFFFFF"/>
        <w:spacing w:before="240" w:line="240" w:lineRule="atLeast"/>
        <w:rPr>
          <w:rFonts w:ascii="LiberationSerif" w:eastAsia="Times New Roman" w:hAnsi="LiberationSerif" w:cs="Times New Roman"/>
          <w:b/>
          <w:bCs/>
          <w:caps/>
        </w:rPr>
      </w:pPr>
    </w:p>
    <w:p w:rsidR="00D140AF" w:rsidRDefault="00D140AF">
      <w:pPr>
        <w:pStyle w:val="Standard"/>
        <w:shd w:val="clear" w:color="auto" w:fill="FFFFFF"/>
        <w:spacing w:before="240" w:line="240" w:lineRule="atLeast"/>
        <w:rPr>
          <w:rFonts w:ascii="LiberationSerif" w:eastAsia="Times New Roman" w:hAnsi="LiberationSerif" w:cs="Times New Roman"/>
          <w:b/>
          <w:bCs/>
          <w:caps/>
        </w:rPr>
      </w:pPr>
    </w:p>
    <w:p w:rsidR="00D140AF" w:rsidRDefault="00C5300A">
      <w:pPr>
        <w:pStyle w:val="Standard"/>
        <w:shd w:val="clear" w:color="auto" w:fill="FFFFFF"/>
        <w:spacing w:before="24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9 КЛАСС</w:t>
      </w:r>
    </w:p>
    <w:tbl>
      <w:tblPr>
        <w:tblW w:w="15258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4284"/>
        <w:gridCol w:w="1170"/>
        <w:gridCol w:w="1862"/>
        <w:gridCol w:w="2200"/>
        <w:gridCol w:w="3191"/>
        <w:gridCol w:w="1903"/>
      </w:tblGrid>
      <w:tr w:rsidR="00D140AF" w:rsidTr="00D140A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6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5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 программы</w:t>
            </w:r>
          </w:p>
        </w:tc>
        <w:tc>
          <w:tcPr>
            <w:tcW w:w="4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D140AF"/>
        </w:tc>
        <w:tc>
          <w:tcPr>
            <w:tcW w:w="54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D140AF"/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31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D140AF"/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133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Вещество и химические реакции.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углубление знаний основных разделов курса 8 класса.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закономерности химических реакций.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Электролитическая диссоциация. Химические реакции в растворах.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133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Неметаллы и их соединения.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Общая характеристика химических элементов VIIА-группы.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Галогены.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Общая характеристика химических элементов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VIА-группы. Сера и её соединения.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характеристика химических элементов VА-группы. Азот, фосфор и их соединения.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Общая характеристика химических элементов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IVА-группы.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Углерод и кремний и их соединения.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133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Металлы и их соединения.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свойства металлов.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Важнейшие металлы и их соединения.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133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 Химия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окружающая среда. 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Вещества и материалы в жизни человека.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AF" w:rsidRDefault="00D140AF">
            <w:pPr>
              <w:pStyle w:val="Standard"/>
            </w:pPr>
          </w:p>
        </w:tc>
      </w:tr>
    </w:tbl>
    <w:p w:rsidR="00D140AF" w:rsidRDefault="00C5300A">
      <w:pPr>
        <w:pStyle w:val="Standard"/>
        <w:pBdr>
          <w:bottom w:val="single" w:sz="6" w:space="0" w:color="000001"/>
        </w:pBdr>
        <w:shd w:val="clear" w:color="auto" w:fill="FFFFFF"/>
        <w:spacing w:before="100" w:after="240" w:line="240" w:lineRule="atLeast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ПОУРОЧНОЕ ПЛАНИРОВАНИЕ </w:t>
      </w:r>
    </w:p>
    <w:p w:rsidR="00D140AF" w:rsidRDefault="00C5300A">
      <w:pPr>
        <w:pStyle w:val="Standard"/>
        <w:shd w:val="clear" w:color="auto" w:fill="FFFFFF"/>
        <w:spacing w:before="24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8 КЛАСС</w:t>
      </w:r>
    </w:p>
    <w:tbl>
      <w:tblPr>
        <w:tblW w:w="10772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5147"/>
        <w:gridCol w:w="893"/>
        <w:gridCol w:w="2019"/>
        <w:gridCol w:w="2090"/>
      </w:tblGrid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0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D140AF"/>
        </w:tc>
        <w:tc>
          <w:tcPr>
            <w:tcW w:w="51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D140AF"/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химии. Роль химии в жизни человека.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системе наук. Методы познания в химии.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безопасности и приёмами работы в химической лаборатории.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 1 "Правила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лаборатории и приёмы обращения с лабораторным оборудованием".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и вещества. Физические свойства веществ. Агрегатное состояние веществ.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вещества и смеси. Способы разделения смесей.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"Разделение смесей (на примере очистки поваренной соли)".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Атомы и молекулы. Простые и сложные вещества.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элементы. Знаки (символы) химических элементов.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Атомно-молекулярное учение. Закон постоянства состава веществ.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формула. Валентность атомов химических элементов.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химических формул по валентности. Нахождение валентности химических элементов по формуле.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Относительная атомная масса. Относительная молекулярная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относительной молекулярной массы веществ.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массовой доли химического элемента по формуле соединения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явления. Химическая реакция.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и условия протекания химических реакций. Практическая работа№ 3 "Признаки химических реакций".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сохранения массы веществ. М.В.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Ломоносов — учёный-энциклопедист.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химических реакций (соединения, разложения, замещения, обмена).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"Первоначальные химические понятия".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— смесь газов. Состав воздуха.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Тепловой эффект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 реакции, понятие о термохимическом уравнении, экзо- и эндотермических реакциях.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 — химический элемент и простое вещество. Озон. Нахождение кислорода в природе, физические и химические свойства (реакции окисления, горение). 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ятие об оксидах. Способы получения кислорода в лаборатории и промышленности. Применение кислорода.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 "Получение и собирание кислорода, изучение его свойств".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Круговорот кислорода в природе. Топливо (уголь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метан). Загрязнение воздуха, способы его предотвращения. Усиление парникового эффекта, разрушение озонового слоя.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Валентность. Оксиды: состав, номенклатура (международная и тривиальная). Составление формул оксидов по валентности.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 — химический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способы получения.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5 "Получение и собирание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водорода, изучение его свойств".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Кислоты: состав, классификация, номенклатура, физические свойства. Индикаторы.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Соли: состав, номенклатура. Составление формул солей. Понятие о кристаллогидратах. Значение солей.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вещества. Моль. Молярная масса.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взаимосвязь количества вещества, объёма и массы газов. Расчёты по химическим уравнениям.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 по химическим уравнениям. Применение закона Авогадро.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Вода: нахождение в природе, физические свойства. 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как растворитель. Растворы. Растворимость веществ в воде. Насыщенные и ненасыщенные растворы. Растворимость газов и жидкостей в воде.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Концентрация растворов. Массовая доля вещества в растворе. Вычисления с использованием понятия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«массовая доля вещества в растворе».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 "Приготовление растворов с определённой концентрацией".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синтез — методы изучения состава воды. Химические свойства воды (реакции с металлами, оксидами металлов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неметаллов)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неорганических соединений. Оксиды: состав, классификация (основные, кислотные, амфотерные, несолеобразующие), номенклатура (международная  и тривиальная). Получение и химические свойства кислотных и основных оксидов.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Основания: состав, классификация, номенклатура (международная и тривиальная), физические и химические свойства, способы получения.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Амфотерные оксиды и гидроксиды, их свойства и получение.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Кислоты: состав, классификация,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номенклатура, физические свойства.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Кислоты: химические свойства, способы получения. Ряд активности металлов.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 (средние): номенклатура, способы получения, взаимодействие солей с металлами, кислотами, щелочами и солями.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уравнениям химической реакции.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 Решение экспериментальных задач по теме "Основные классы неорганических соединений".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и систематизации знаний.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"Важнейшие представители неорганических веществ".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атомов. Состав атомных ядер. Изотопы. Электроны. Физический смысл порядкового номера элемента.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Периоды, группы, подгруппы. Физический смысл номеров периода и группы.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электронных оболочек атомов первых 20 химических элементов периодической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 И. Менделеева.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химического элемента по его положению в периодической системе Д. И. Менделеева.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для развития науки и практики.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 И. Менделеев — учёный, педагог и гражданин.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"Периодический закон и Периодическая система Д. И. Менделеева. Строение атома".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Электроотрицательность атомов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 элементов. Химическая связь: ковалентная полярная и ковалентная неполярная.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ВПР/Контрольная работа.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 связь.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связь.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Валентность и степень окисления.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по вычислению степени окисления элементов в соединениях.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 (ОВР). Процессы окисления и восстановления. Окислители и восстановители.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уравнений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окислительно-восстановительных реакций и схем электронного баланса.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развивающего контроля знаний. Химия в действии.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5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</w:tr>
    </w:tbl>
    <w:p w:rsidR="00D140AF" w:rsidRDefault="00C5300A">
      <w:pPr>
        <w:pStyle w:val="Standard"/>
        <w:shd w:val="clear" w:color="auto" w:fill="FFFFFF"/>
        <w:spacing w:before="24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9 КЛАСС</w:t>
      </w:r>
    </w:p>
    <w:tbl>
      <w:tblPr>
        <w:tblW w:w="10772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5139"/>
        <w:gridCol w:w="895"/>
        <w:gridCol w:w="2022"/>
        <w:gridCol w:w="2093"/>
      </w:tblGrid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D140AF"/>
        </w:tc>
        <w:tc>
          <w:tcPr>
            <w:tcW w:w="5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D140AF"/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номенклатура неорганических веществ (международная и тривиальная).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закон. Периодическая система химических элементов Д. И. Менделеева. Строение атомов.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в изменении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 химических элементов первых трёх периодов, калия, кальция и их соединений в соответствии с положением в периодической системе и строением атомов.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веществ, относящихся к различным классам неорганических соединений, их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енетическая связь.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(входной) контроль.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химических реакций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скорости химической реакции. Понятие о гомогенных и гетерогенных реакциях. Факторы, влияющие на скорость химической реакции.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обратимых и необратимых химических реакциях. Понятие о химическом равновесии. Факторы, влияющие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смещение химического равновесия.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окислительно-восстановительных реакций (электронный баланс окислительно-восстановительной реакции).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электролитической диссоциации.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Электролиты и неэлектролиты. Катионы, анионы.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диссоциации веществ с различными видами химической связи.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диссоциации. Сильные и слабые электролиты.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ионного обмена, условия их протекания. Ионные уравнения реакций.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кислот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свете представлений об электролитической диссоциации.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оснований в свете представлений об электролитической диссоциации.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солей в свете представлений об электролитической диссоциации.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гидролизе солей.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на катионы и анионы.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№1. Решение экспериментальных задач по теме "Электролитическая диссоциация".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№1 "Периодический закон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система Д. И. Менделеева. Строение атома".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 — галогенов. Химические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ойства на примере хлора (взаимодействие с металлами, неметаллами, щелочами).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Хлороводород. Соляная кислота, химические свойства, получение, применение. Качественная реакция на хлорид-ионы.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Физиологическое действие хлора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хлороводорода на организм человека. Важнейшие хлориды и их нахождение в природе.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2. Решение экспериментальных задач по теме "Подгруппа галогенов".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вычисления по уравнениям химических реакций,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один реагент дан в избытке.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 - кислорода и серы. Аллотропные модифик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кислорода и серы. Химические свойства серы.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Сероводород,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строение, физические и химические свойства.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серы как представители кислотных оксидов. Сернистая кислота.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Серная кислота, физические и химические свойства (общие как представителя класса кислот и специфические), применение. Соли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серной кислоты, качественная реакция на сульфат-ион.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реакции, лежащие в основе промышленного способа получения серной кислоты. Решение задач на нахождение массовой доли выхода продукта реакции.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элементов VА-группы. Особенности строения атомов этих элементов, характерные для них степени окисления. Азот,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распространение в природе, физические и химические свойства. Круговорот азота в природе.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Аммиак, его физические и химические свойства,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применение. Соли аммония, их физические и химические свойства, применение. Качественная реакция на ионы аммония.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№3. Получение аммиака, изучение его свойств.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Азотная кислота, её физические и химические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(общие как представителя класса кислот и специфические). Нитраты.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почвы и водоёмов).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Фосфор, аллотропные модификации фосфора, физические и химические свойства.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Оксид фосфора(V) и фосфорная кислота, физические и химические свойства, получение. Качественная реакция на фосфат-ионы.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фосфатов в качестве минеральных удобрений. Загрязнение природных водоёмов фосфатами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Углерод, аллотропные модификации, распространение в природе, физические и химические свойства. Адсорбция. Круговорот углерода в природе.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углерода, их физические и химические свойства, физиологическое действие на живые организмы, получение и применение. Экологические проблемы, связанные с оксидом углерода(IV); гипотеза  глобального потепления климата; парниковый эффект.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промышленности, сельском хозяйстве.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№4. Получение углекислого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аза. Качественная реакция на карбонат-ион.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понятия об органических веществах как о соединениях углерода: особенности состава и строения.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биологически важных веществах: жирах, белках, углеводах. Материальное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органических и неорганических соединений.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Кремний, его физические и химические свойства, получение и применение в электронике. Соединения кремния в природе.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представления об оксиде кремния(IV) и кремниевой кислоте.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Силикаты, их использование в быту, медицине, промышленности.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 5. Решение экспериментальных задач по теме "Важнейшие неметаллы и их соединения".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"Неметаллы и их соединения".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химических элементов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металлов на основании их положения в периодической системе химических элементов Д. И. Менделеева и строения атомов. 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металлов. Металлическая связь и металлическая кристаллическая решётка.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Электрохимический ряд напряжений металлов. Физиче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 химические свойства металлов. Общие способы получения металлов.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коррозии металлов и основные способы защиты от коррозии.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Сплавы (сталь, чугун, дюралюминий, бронза), их применение в быту и промышленности.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 Физические и химические свойства (на примере натрия и калия). Оксиды и гидроксиды натрия и калия. Применение щелочных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соединений.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гидроксид, соли).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вычисления по уравнениям химических реакций, если один из реагентов дан в избытке или содержит примеси; массовой доли выхода продукта реакции.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Жёсткость воды и способы её устранения. 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уравнениям химических реакций, если один из реагентов дан в виде водного раствора с известной массовой долей.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№6. Жёсткость воды и методы её устранения.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Алюминий. Положение в периодической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элементов Д. И. Менделеева, строение атома. Нахождение в природе.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химические свойства. Амфотерные свойства оксида и гидроксида.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ВПР/Контрольная работа.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Железо. Положение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периодической системе химических элементов Д. И. Менделеева, строение атома. Нахождение в природе. Физические и химические свойства.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Оксиды, гидроксиды и соли железа(II) и железа(III).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7.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экспериментальных задач по теме "Важнейшие металлы и их соединения".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источники углеводородов (уголь, природный газ, нефть) продукты их переработки, их роль в быту и промышленности.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экологической грамотности. Химическое загрязнение окружающей среды, предельно допустимая концентрация веществ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ПДК). Роль химии в решении экологических проблем.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"Генетическая связь между металлами и неметаллами".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0AF" w:rsidTr="00D140AF">
        <w:tblPrEx>
          <w:tblCellMar>
            <w:top w:w="0" w:type="dxa"/>
            <w:bottom w:w="0" w:type="dxa"/>
          </w:tblCellMar>
        </w:tblPrEx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40AF" w:rsidRDefault="00C5300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140AF" w:rsidRDefault="00C5300A">
      <w:pPr>
        <w:pStyle w:val="Standard"/>
        <w:pBdr>
          <w:bottom w:val="single" w:sz="6" w:space="0" w:color="000001"/>
        </w:pBdr>
        <w:shd w:val="clear" w:color="auto" w:fill="FFFFFF"/>
        <w:spacing w:before="100" w:after="240" w:line="240" w:lineRule="atLeast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УЧЕБНО-МЕТОДИЧЕСКОЕ ОБЕСПЕЧЕНИЕ ОБРАЗОВАТЕЛЬНОГО ПРОЦЕССА 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 xml:space="preserve">ОБЯЗАТЕЛЬНЫЕ </w:t>
      </w:r>
      <w:r>
        <w:rPr>
          <w:rFonts w:ascii="LiberationSerif" w:eastAsia="Times New Roman" w:hAnsi="LiberationSerif" w:cs="Times New Roman"/>
          <w:b/>
          <w:bCs/>
          <w:caps/>
        </w:rPr>
        <w:t>УЧЕБНЫЕ МАТЕРИАЛЫ ДЛЯ УЧЕНИКА</w:t>
      </w:r>
    </w:p>
    <w:p w:rsidR="00D140AF" w:rsidRDefault="00C5300A">
      <w:pPr>
        <w:pStyle w:val="Standard"/>
        <w:shd w:val="clear" w:color="auto" w:fill="FFFFFF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8 КЛАСС</w:t>
      </w:r>
    </w:p>
    <w:p w:rsidR="00D140AF" w:rsidRDefault="00C5300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Химия. 8 класс/Габриелян О.С., Остроумов И.Г., Сладков С.А., Акционерное общество «Издательство «Просвещение»;</w:t>
      </w:r>
    </w:p>
    <w:p w:rsidR="00D140AF" w:rsidRDefault="00C5300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8 класс. Химия 8 класс: учебник / О. С. Габриелян. – 8-е изд. прераб. – М. : Дрофа, – 2019 г. 287 с.[</w:t>
      </w:r>
      <w:r>
        <w:rPr>
          <w:rFonts w:ascii="Times New Roman" w:eastAsia="Times New Roman" w:hAnsi="Times New Roman" w:cs="Times New Roman"/>
          <w:sz w:val="24"/>
          <w:szCs w:val="24"/>
        </w:rPr>
        <w:t>1] c.: ил. - (Российский учебник).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ISBN 978-5-358-21272-5</w:t>
      </w:r>
    </w:p>
    <w:p w:rsidR="00D140AF" w:rsidRDefault="00C5300A">
      <w:pPr>
        <w:pStyle w:val="Standard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lastRenderedPageBreak/>
        <w:t>9 КЛАСС</w:t>
      </w:r>
    </w:p>
    <w:p w:rsidR="00D140AF" w:rsidRDefault="00C5300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Химия. 9 класс/Габриелян О.С., Остроумов И.Г., Сладков С.А., Акционерное общество «Издательство «Просвещение»;</w:t>
      </w:r>
    </w:p>
    <w:p w:rsidR="00D140AF" w:rsidRDefault="00C5300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9 класс: учебник / О. С. Габриелян. – 7-е изд. прераб. – М. : Дрофа – 201</w:t>
      </w:r>
      <w:r>
        <w:rPr>
          <w:rFonts w:ascii="Times New Roman" w:eastAsia="Times New Roman" w:hAnsi="Times New Roman" w:cs="Times New Roman"/>
          <w:sz w:val="24"/>
          <w:szCs w:val="24"/>
        </w:rPr>
        <w:t>9 г. 319, [1] c. ил. (Российский учебник)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ISBN 978-5-358-21507-8</w:t>
      </w:r>
    </w:p>
    <w:p w:rsidR="00D140AF" w:rsidRDefault="00C5300A">
      <w:pPr>
        <w:pStyle w:val="Standard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D140AF" w:rsidRDefault="00C5300A">
      <w:pPr>
        <w:pStyle w:val="Standard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8 КЛАСС</w:t>
      </w:r>
    </w:p>
    <w:p w:rsidR="00D140AF" w:rsidRDefault="00C5300A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помощь школьному учителю. М. Ю. Горковенко «Поурочные разработки по химии к учебникам: О. С. Габриеляна; Н. И. Сонина, М. П. Сапина; Г. Е. </w:t>
      </w:r>
      <w:r>
        <w:rPr>
          <w:rFonts w:ascii="Times New Roman" w:eastAsia="Times New Roman" w:hAnsi="Times New Roman" w:cs="Times New Roman"/>
          <w:sz w:val="24"/>
          <w:szCs w:val="24"/>
        </w:rPr>
        <w:t>Рудзитиса, Ф. Г. Фельдмана» 9 класс. «Вако», Москва 2005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2. В помощь абитуриенту. О. С. Габриелян, И. Г. Остроумов «Химия». Пособие для школьников старших классов и поступающих в ВУЗы. Дрофа, Москва 2005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 В помощь абитуриенту. Р. А. Лидин, В. А. Мо</w:t>
      </w:r>
      <w:r>
        <w:rPr>
          <w:rFonts w:ascii="Times New Roman" w:eastAsia="Times New Roman" w:hAnsi="Times New Roman" w:cs="Times New Roman"/>
          <w:sz w:val="24"/>
          <w:szCs w:val="24"/>
        </w:rPr>
        <w:t>лочко, Л. Л. Андреева «Химия». Для школьников старших классов и поступающих в ВУЗы. Теоретические основы. Вопросы. Задачи. Тесты. Под редакцией профессора Р. А. Лидина 3 – е издание, исправленное. Дрофа, Москва 2004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 Габриелян О.С. Программа курса хим</w:t>
      </w:r>
      <w:r>
        <w:rPr>
          <w:rFonts w:ascii="Times New Roman" w:eastAsia="Times New Roman" w:hAnsi="Times New Roman" w:cs="Times New Roman"/>
          <w:sz w:val="24"/>
          <w:szCs w:val="24"/>
        </w:rPr>
        <w:t>ии для 8-11 классов общеобразовательных учреждений. – М.: Дрофа;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5. Габриелян О.С. Химия: 8 класс : учебник для общеобразовательных учреждений. – М.: Дрофа.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6. Габриелян О.С. Изучаем химию в 8 кл.: дидактические материалы / О.С. Габриелян, Т.В. Смирнова.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М.: Блик плюс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7. Габриелян О.С., Вискобойникова Н.П., Яшукова А.В. Настольная книга учителя. Химия. 8 кл.: Методическое пособие. – М.: Дрофа;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8. Габриелян О.С., Рунов Н.Н., Толкунов В.И. Химический эксперимент в школе. 8 класс. – М.: Дрофа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9. Министерство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Российской Федерации. Программы для общеобразовательных учреждений. Химия 8 – 11 классы. -3-е издание, стереотипное - Москва; Дрофа, 2002 г. (стр. 26 – 37).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10. Рабочая программа. Химия. к УМК О. С. Габриеляна Лабиринт. ру. Издательство "Вако"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11. Федерального компонента государственного стандарта общего образования по химии (Часть 1. Основное общее образование) для основной общеобразовательной школы в соответствии с существующей концепцией химического 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12. Химия: 8 класс: к</w:t>
      </w:r>
      <w:r>
        <w:rPr>
          <w:rFonts w:ascii="Times New Roman" w:eastAsia="Times New Roman" w:hAnsi="Times New Roman" w:cs="Times New Roman"/>
          <w:sz w:val="24"/>
          <w:szCs w:val="24"/>
        </w:rPr>
        <w:t>онтрольные и проверочные работы к учебнику О.С. Габриеляна «Химия. 8 класс» / О.С. Габриелян, П.Н. Березкин, А.А. Ушакова и др. – М. : Дрофа;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13. Химия 8 класс. Химия 8 класс: учебник / О. С. Габриелян. – 8-е изд. прераб. – М. : Дрофа, – 2019 г. 287 с. [1]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 : ил. - (Российский учебник).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ISBN 978-5-358-21272-5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14. Химия в таблицах 8 – 11 классы. Справочное пособие. Автор – составитель А. Е. Насонова 10 – е издание, стереотипное. Дрофа, Москва 2007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40AF" w:rsidRDefault="00C5300A">
      <w:pPr>
        <w:pStyle w:val="Standard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9 КЛАСС</w:t>
      </w:r>
    </w:p>
    <w:p w:rsidR="00D140AF" w:rsidRDefault="00C5300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помощь школьному учителю. М. Ю. Горковенко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«Поурочные разработки по химии к учебникам: О. С. Габриеляна; Н. И. Сонина, М. П. Сапина; Г. Е. Рудзитиса, Ф. Г. Фельдмана» 9 класс. «Вако», Москва 2005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В помощь абитуриенту. О. С. Габриелян, И. Г. Остроумов «Химия». Пособие для школьников старших к</w:t>
      </w:r>
      <w:r>
        <w:rPr>
          <w:rFonts w:ascii="Times New Roman" w:eastAsia="Times New Roman" w:hAnsi="Times New Roman" w:cs="Times New Roman"/>
          <w:sz w:val="24"/>
          <w:szCs w:val="24"/>
        </w:rPr>
        <w:t>лассов и поступающих в ВУЗы. Дрофа, Москва 2005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 В помощь абитуриенту. Р. А. Лидин, В. А. Молочко, Л. Л. Андреева «Химия». Для школьников старших классов и поступающих в ВУЗы. Теоретические основы. Вопросы. Задачи. Тесты. Под редакцией профессора Р. А</w:t>
      </w:r>
      <w:r>
        <w:rPr>
          <w:rFonts w:ascii="Times New Roman" w:eastAsia="Times New Roman" w:hAnsi="Times New Roman" w:cs="Times New Roman"/>
          <w:sz w:val="24"/>
          <w:szCs w:val="24"/>
        </w:rPr>
        <w:t>. Лидина 3 – е издание, исправленное. Дрофа, Москва 2004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 Габриелян О.С. Программа курса химии для 8-11 классов общеобразовательных учреждений. – М.: Дрофа;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5. Химия 9 класс: учебник / О. С. Габриелян. – 7-е изд. прераб. – М. : Дрофа – 2019 г. 319, [1</w:t>
      </w:r>
      <w:r>
        <w:rPr>
          <w:rFonts w:ascii="Times New Roman" w:eastAsia="Times New Roman" w:hAnsi="Times New Roman" w:cs="Times New Roman"/>
          <w:sz w:val="24"/>
          <w:szCs w:val="24"/>
        </w:rPr>
        <w:t>] c. ил. (Российский учебник)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ISBN 978-5-358-21507-8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6. Габриелян О.С. Изучаем химию в 9 кл.: дидактические материалы / О.С. Габриелян, Т.В. Смирнова. – М.: Блик плюс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7. Габриелян О.С., Вискобойникова Н.П., Яшукова А.В. Настольная книга учителя. Химия. 9 к</w:t>
      </w:r>
      <w:r>
        <w:rPr>
          <w:rFonts w:ascii="Times New Roman" w:eastAsia="Times New Roman" w:hAnsi="Times New Roman" w:cs="Times New Roman"/>
          <w:sz w:val="24"/>
          <w:szCs w:val="24"/>
        </w:rPr>
        <w:t>л.: Методическое пособие. – М.: Дрофа;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8. Габриелян О.С., Рунов Н.Н., Толкунов В.И. Химический эксперимент в школе. 9 класс. – М.: Дрофа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9. Министерство образования Российской Федерации. Программы для общеобразовательных учреждений. Химия 8 – 11 классы. -3</w:t>
      </w:r>
      <w:r>
        <w:rPr>
          <w:rFonts w:ascii="Times New Roman" w:eastAsia="Times New Roman" w:hAnsi="Times New Roman" w:cs="Times New Roman"/>
          <w:sz w:val="24"/>
          <w:szCs w:val="24"/>
        </w:rPr>
        <w:t>-е издание, стереотипное - Москва; Дрофа, 2002 г. (стр. 26 – 37).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10. Рабочая программа. Химия к УМК О. С. Габриеляна Лабиринт. ру. Издательство "Вако" 2016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11. Федерального компонента государственного стандарта общего образования по химии (Часть 1. Осн</w:t>
      </w:r>
      <w:r>
        <w:rPr>
          <w:rFonts w:ascii="Times New Roman" w:eastAsia="Times New Roman" w:hAnsi="Times New Roman" w:cs="Times New Roman"/>
          <w:sz w:val="24"/>
          <w:szCs w:val="24"/>
        </w:rPr>
        <w:t>овное общее образование) для основной общеобразовательной школы в соответствии с существующей концепцией химического 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12. Химия: 9 класс: контрольные и проверочные работы к учебнику О.С. Габриеляна «Химия. 9 класс» / О.С. Габриелян, П.Н. Березк</w:t>
      </w:r>
      <w:r>
        <w:rPr>
          <w:rFonts w:ascii="Times New Roman" w:eastAsia="Times New Roman" w:hAnsi="Times New Roman" w:cs="Times New Roman"/>
          <w:sz w:val="24"/>
          <w:szCs w:val="24"/>
        </w:rPr>
        <w:t>ин, А.А. Ушакова и др. – М. : Дрофа;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13. Химия 9 класс: учебник / О. С. Габриелян. – 7-е изд. прераб. – М. : Дрофа – 2019 г. 319, [1] c. ил. (Российский учебник) ISBN 978-5-358-21507-8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14. Химия в таблицах 8 – 11 классы. Справочное пособие. Автор – состави</w:t>
      </w:r>
      <w:r>
        <w:rPr>
          <w:rFonts w:ascii="Times New Roman" w:eastAsia="Times New Roman" w:hAnsi="Times New Roman" w:cs="Times New Roman"/>
          <w:sz w:val="24"/>
          <w:szCs w:val="24"/>
        </w:rPr>
        <w:t>тель А. Е. Насонова 10 – е издание, стереотипное. Дрофа, Москва 2007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40AF" w:rsidRDefault="00C5300A">
      <w:pPr>
        <w:pStyle w:val="Standard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D140AF" w:rsidRDefault="00C5300A">
      <w:pPr>
        <w:pStyle w:val="Standard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8 КЛАСС</w:t>
      </w:r>
    </w:p>
    <w:p w:rsidR="00D140AF" w:rsidRDefault="00C5300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http://nsportal.ru/page/poisk-po-saitu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2) http://www.myshared.ru/theme/prezentatsii-klassnyih-chasov/39/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http://www.myshared.ru/theme/prezentatsii-klassnyih-chasov/20/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4) http://ulitina.3dn.ru/index/kontrolnye_raboty/0-72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5) http://www.zavuch.info/methodlib/136/30956/ (сайт для учителя химии и биологии)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6) http://elenahism.ucoz.ru/load/rabochaja_programma_po_</w:t>
      </w:r>
      <w:r>
        <w:rPr>
          <w:rFonts w:ascii="Times New Roman" w:eastAsia="Times New Roman" w:hAnsi="Times New Roman" w:cs="Times New Roman"/>
          <w:sz w:val="24"/>
          <w:szCs w:val="24"/>
        </w:rPr>
        <w:t>khimii_10_klass_2_chasa_v_nedelju/1-1-0-23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7) https://resh.edu.ru/subject/29/8/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8) https://interneturok.ru (8 класс)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9) http://chemistry. narod.ru ХиМиК.ру: сайт о химии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10) https://skysmart.ru/articles/chemistry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11) Портал Всероссийской олимпиады школьник</w:t>
      </w:r>
      <w:r>
        <w:rPr>
          <w:rFonts w:ascii="Times New Roman" w:eastAsia="Times New Roman" w:hAnsi="Times New Roman" w:cs="Times New Roman"/>
          <w:sz w:val="24"/>
          <w:szCs w:val="24"/>
        </w:rPr>
        <w:t>ов. http://rusolymp.ru/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12) Русский образовательный портал. http://www.gov.ed.ru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13) Федеральный российский общеобразовательный портал. http://www.school.edu.ru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14) Федеральный портал «Российское образование». http://www.edu.ru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15) Портал компании «Кирилл </w:t>
      </w:r>
      <w:r>
        <w:rPr>
          <w:rFonts w:ascii="Times New Roman" w:eastAsia="Times New Roman" w:hAnsi="Times New Roman" w:cs="Times New Roman"/>
          <w:sz w:val="24"/>
          <w:szCs w:val="24"/>
        </w:rPr>
        <w:t>и Мефодий». http://www.km.ru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16) Образовательный портал «Учеба». http://www.uroki.ru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17) Журнал «Курьер образования». http://www.courier.com.ru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18) Журнал «Вестник образования». http://www.vestnik.edu.ru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19) Издательский дом «Профкнига». http://www.profkni</w:t>
      </w:r>
      <w:r>
        <w:rPr>
          <w:rFonts w:ascii="Times New Roman" w:eastAsia="Times New Roman" w:hAnsi="Times New Roman" w:cs="Times New Roman"/>
          <w:sz w:val="24"/>
          <w:szCs w:val="24"/>
        </w:rPr>
        <w:t>ga.ru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20) Издательский дом «1 сентября». http://www.1september.ru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21) Фестиваль педагогический идей «Открытый урок» (издательский дом «1 сентября»). http://festival.1september.ru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22) https://elementy.ru/catalog?type=39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23) https://www.alto-lab.ru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24) Интер</w:t>
      </w:r>
      <w:r>
        <w:rPr>
          <w:rFonts w:ascii="Times New Roman" w:eastAsia="Times New Roman" w:hAnsi="Times New Roman" w:cs="Times New Roman"/>
          <w:sz w:val="24"/>
          <w:szCs w:val="24"/>
        </w:rPr>
        <w:t>нет портал ПроШколу.руhttp://www.proshkolu.ru/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25) http://www.mon.gov.ru Министерство образования и науки.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26) Сайт СДАМ ГИА: РЕШУ ВПР, ОГЭ, ЕГЭ, ГВЭ и ЦТ. https://sdamgia.ru</w:t>
      </w:r>
    </w:p>
    <w:p w:rsidR="00D140AF" w:rsidRDefault="00C5300A">
      <w:pPr>
        <w:pStyle w:val="Standard"/>
        <w:spacing w:before="240" w:after="120" w:line="240" w:lineRule="atLeast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9 КЛАСС</w:t>
      </w:r>
    </w:p>
    <w:p w:rsidR="00D140AF" w:rsidRDefault="00C5300A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1) http://nsportal.ru/page/poisk-po-saitu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2) http://www.myshared.ru/theme</w:t>
      </w:r>
      <w:r>
        <w:rPr>
          <w:rFonts w:ascii="Times New Roman" w:eastAsia="Times New Roman" w:hAnsi="Times New Roman" w:cs="Times New Roman"/>
          <w:sz w:val="24"/>
          <w:szCs w:val="24"/>
        </w:rPr>
        <w:t>/prezentatsii-klassnyih-chasov/39/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3) http://www.myshared.ru/theme/prezentatsii-klassnyih-chasov/20/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4) http://ulitina.3dn.ru/index/kontrolnye_raboty/0-72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5) http://www.zavuch.info/methodlib/136/30956/ (сайт для учителя химии и биологии)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6) http://elenahis</w:t>
      </w:r>
      <w:r>
        <w:rPr>
          <w:rFonts w:ascii="Times New Roman" w:eastAsia="Times New Roman" w:hAnsi="Times New Roman" w:cs="Times New Roman"/>
          <w:sz w:val="24"/>
          <w:szCs w:val="24"/>
        </w:rPr>
        <w:t>m.ucoz.ru/load/rabochaja_programma_po_khimii_10_klass_2_chasa_v_nedelju/1-1-0-23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7) https://resh.edu.ru/subject/29/9/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8) https://interneturok.ru (9 класс)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9) https://skysmart.ru/articles/chemistry/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10) https://www.alto-lab.ru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11) Портал Всероссийской олимп</w:t>
      </w:r>
      <w:r>
        <w:rPr>
          <w:rFonts w:ascii="Times New Roman" w:eastAsia="Times New Roman" w:hAnsi="Times New Roman" w:cs="Times New Roman"/>
          <w:sz w:val="24"/>
          <w:szCs w:val="24"/>
        </w:rPr>
        <w:t>иады школьников. http://rusolymp.ru/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12) Русский образовательный портал. http://www.gov.ed.ru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13) Федеральный российский общеобразовательный портал. http://www.school.edu.ru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14) Федеральный портал «Российское образование». http://www.edu.ru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15) Портал комп</w:t>
      </w:r>
      <w:r>
        <w:rPr>
          <w:rFonts w:ascii="Times New Roman" w:eastAsia="Times New Roman" w:hAnsi="Times New Roman" w:cs="Times New Roman"/>
          <w:sz w:val="24"/>
          <w:szCs w:val="24"/>
        </w:rPr>
        <w:t>ании «Кирилл и Мефодий». http://www.km.ru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16) Образовательный портал «Учеба». http://www.uroki.ru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17) Журнал «Курьер образования». http://www.courier.com.ru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18) Журнал «Вестник образования». http://www.vestnik.edu.ru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19) Издательский дом «Профкнига». http:</w:t>
      </w:r>
      <w:r>
        <w:rPr>
          <w:rFonts w:ascii="Times New Roman" w:eastAsia="Times New Roman" w:hAnsi="Times New Roman" w:cs="Times New Roman"/>
          <w:sz w:val="24"/>
          <w:szCs w:val="24"/>
        </w:rPr>
        <w:t>//www.profkniga.ru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20) Издательский дом «1 сентября». http://www.1september.ru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21) Фестиваль педагогический идей «Открытый урок» (издательский дом «1 сентября»). http://festival.1september.ru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22) https://elementy.ru/catalog?type=39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23) Интернет портал ПроШ</w:t>
      </w:r>
      <w:r>
        <w:rPr>
          <w:rFonts w:ascii="Times New Roman" w:eastAsia="Times New Roman" w:hAnsi="Times New Roman" w:cs="Times New Roman"/>
          <w:sz w:val="24"/>
          <w:szCs w:val="24"/>
        </w:rPr>
        <w:t>колу.руhttp://www.proshkolu.ru/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24) http://www.mon.gov.ru Министерство образования и науки.</w:t>
      </w:r>
    </w:p>
    <w:p w:rsidR="00D140AF" w:rsidRDefault="00C5300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25) Сайт СДАМ ГИА: РЕШУ ВПР, ОГЭ, ЕГЭ, ГВЭ и ЦТ. https://sdamgia.ru</w:t>
      </w:r>
    </w:p>
    <w:p w:rsidR="00D140AF" w:rsidRDefault="00C5300A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40AF" w:rsidRDefault="00D140AF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0AF" w:rsidRDefault="00C5300A">
      <w:pPr>
        <w:pStyle w:val="Standard"/>
        <w:pBdr>
          <w:bottom w:val="single" w:sz="6" w:space="0" w:color="000001"/>
        </w:pBdr>
        <w:spacing w:before="100" w:after="24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D140AF" w:rsidRDefault="00C5300A">
      <w:pPr>
        <w:pStyle w:val="Standard"/>
        <w:spacing w:before="240" w:after="12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D140AF" w:rsidRDefault="00C5300A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Техниче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средства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1.Телевизор (с диагональю экрана не менее 72см)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Персональный компьютер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Колонки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Принтер лазерный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Печатная продукция: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Правила техники безопасности (стенд экспозиционный)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Периодическая система химических элементов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Менделеева (стенд экспозиционный)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Растворимость солей, кислот и оснований в воде (стенд экспозиционный)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Правила поведения обучающихся в кабинете химии (стенд экспозиционный)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Правила поведения обучающихся в кабинете химии (инструктажи для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 и лабораторных опытов),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Демонстрационные таблицы по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Демонстрационные плакаты по неорганической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Комплект портретов химиков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Специализированная учебная мебель: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Доска аудиторная с магнитной поверхностью и с приспособлен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 для крепления таблиц, карт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Стол демонстрационный (из двух секций)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Стол письменный для учителя (в классной комнате и в лаборантской)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Столы двухместные ученические в комплекте со стульями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Стул для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Шкафы секционные для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лаборантской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Шкаф вытяжной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Стенка школьная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Раковина-мойка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Тумбочка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Стенд классный уголок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Сейф для хранения реактивов</w:t>
      </w:r>
    </w:p>
    <w:p w:rsidR="00D140AF" w:rsidRDefault="00C5300A">
      <w:pPr>
        <w:pStyle w:val="Standard"/>
        <w:spacing w:before="240" w:after="12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ОБОРУДОВАНИЕ ДЛЯ ПРОВЕДЕНИЯ ПРАКТИЧЕСКИХ РАБОТ</w:t>
      </w:r>
    </w:p>
    <w:p w:rsidR="00D140AF" w:rsidRDefault="00C5300A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Учебно-практическое и учебно-лабораторное 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Приборы,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 посуды и лабораторных принадлежностей для химического эксперимента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назначения: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Нагревательные приборы (спиртовка)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Доска для сушки посуды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Демонстрационные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Набор посуды и принадлежностей для демонстрационных опытов по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посуды и принадлежностей для выполнения практических работ по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Штатив для демонстрационных пробирок ПХ-21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Специализированные приборы и аппараты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Аппарат (прибор) для получения газов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Прибор для собирания и хранения газов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Комплекты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лабораторных опытов и практических занятий по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Набор посуды и принадлежностей для ученического эксперимента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Набор банок для хранения твердых реактивов (30 – 50 мл)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Набор склянок (флаконов) для хранения растворов реактивов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Набор пробирок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Х-14, ПХ-16)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Нагреватели приборы (спиртовки (50 мл)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Прибор для получения газов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Штатив лабораторный химический ШЛХ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Набор посуды для демонстрационных и лабораторных опытов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Комплект воронок конусообразных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Комплект воронок цилиндрических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Воронка делительная цилиндрическая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 Воронка капельная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Комплект колб конических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Комплект колб круглодонных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Комплект колб плоскодонных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Комплект мензурок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Комплект химических стаканов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для проведения различных химических опера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Комплект цилиндров: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Комплект шпателей и ложек для веществ: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Комплект металлических изделий для демонстрационных и лабораторных опытов: зажим винтовой, зажим пружинный,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зажим пробирочный, ложка для сжигания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Набор стеклянных трубо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Набор изделий из фарфора и фаянса: ступка с пестиком №1,№3, тигель низкий, чаша выпарительная, треугольник для тигля №6.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 для составления молекул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Натуральные объекты коллекции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Алюминий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Волокна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Каменный уголь и проду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его переработки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Каучук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Металлы и сплавы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Минералы и горные породы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Нефть и важнейшие продукты ее переработки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Пластмассы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Топливо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Чугун и сталь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Шкала твердости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Реактивы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Кислота соляная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Набор № 3 ВС «Щелочи»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Калия гидрокс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Кальция гидроксид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Натрия гидроксид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 аммония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 меди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 бария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Оксиды металлов: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бария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Железа (II)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Алюминия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Металлы: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Алюминий (гранулы)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 восстановл. (порошок)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Цинк (гранулы)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 металличе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восстановленное водородом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Набор № 6 С «Органические вещества»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Гексан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Глюкоза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Глицерин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Муравьиная кислота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Кислота уксусная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Набор № 7 С «Минеральные удобрения»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Аммоний сульфат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хлористый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Карбамид (мочевина)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Натриевая селитра (натрий азотнокислый)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Суперфосфат гранулированный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Тринатрийфосфат гранулированный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Фосфоритная мука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Суперфосфат простой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Калийная соль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Набор № 8 С «Иониты»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Анионит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Катионит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Набор 11 С «Соли для демонстрационных опытов»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 безводный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Аммоний углекислый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углекислый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углекислый 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фосфорнокислый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Кальций фосфорнокислый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Кальций фосфорнокислый однозамещенный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углекислый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фосфорнокислый 12-водный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Набор № 12 ВС «Неорганические вещества для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монстрационных опытов»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йодистый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железистосинеродистый 3-х водный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железистосинеродистый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роданистый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бромистый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сернокислый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углекислый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фтористый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Сера молотая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Набор № 13 ВС «Галогениды»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Литий хлористый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оний хлористый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Барий хлористый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Железо хлорное 6-водное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хлористый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Кальций хлористый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Магний хлористый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Медь двухлористая 2-водная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хлористый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Цинк хлористый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 бария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 алюминия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Набор № 14 ВС «Сульфаты. Сульфиты. Сульфиды»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люминий сернокислый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Аммоний сернокислый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Железа сернокислое 7-ми водное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сернокислый 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сернокислый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Кальций сернокислый 2-водный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Купорос железный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Купорос медный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Купорос цинковый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Магний сернокислый 7-ми водный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сернистый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сернокисл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безводный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Набор № 16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Алюминий гранулированный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 (III) оксид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 карбонильное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Медь (II) окись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Цинк гранулированный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Набор № 17 С «Нитраты»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Аммоний азотнокислый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Барий азотнокислый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Калий азотнокислый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Кальций азотнокислый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азотноки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Серебро азотнокислое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Набор № 18 С «Соединения хрома»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Аммония двухромовокислый.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Калия двухромовокистый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Калия хромовокислый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Набор № 19 ВС «Соединения марганца»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Марганца двуокись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 марганцовокислый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Набор № 21 ВС «Неорганические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Кальция окись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Медь (II) сернокислая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Медь (II) углекислая основная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углекислый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углекислый 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Цинк азотнокислый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Свинец азотнокислый.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Набор № 22 ВС «Индикаторы»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Метиловый оранжевый, индикатор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Фенолфталеин, индикатор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Активированный уголь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Вазелин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Кальция карбонат (мрамор, мел)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Парафин</w:t>
      </w:r>
    </w:p>
    <w:p w:rsidR="00D140AF" w:rsidRDefault="00D140AF">
      <w:pPr>
        <w:pStyle w:val="Standard"/>
      </w:pPr>
    </w:p>
    <w:sectPr w:rsidR="00D140AF" w:rsidSect="00D140AF">
      <w:pgSz w:w="16838" w:h="11906" w:orient="landscape"/>
      <w:pgMar w:top="851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0A" w:rsidRDefault="00C5300A" w:rsidP="00D140AF">
      <w:pPr>
        <w:spacing w:after="0" w:line="240" w:lineRule="auto"/>
      </w:pPr>
      <w:r>
        <w:separator/>
      </w:r>
    </w:p>
  </w:endnote>
  <w:endnote w:type="continuationSeparator" w:id="0">
    <w:p w:rsidR="00C5300A" w:rsidRDefault="00C5300A" w:rsidP="00D1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0A" w:rsidRDefault="00C5300A" w:rsidP="00D140AF">
      <w:pPr>
        <w:spacing w:after="0" w:line="240" w:lineRule="auto"/>
      </w:pPr>
      <w:r w:rsidRPr="00D140AF">
        <w:rPr>
          <w:color w:val="000000"/>
        </w:rPr>
        <w:separator/>
      </w:r>
    </w:p>
  </w:footnote>
  <w:footnote w:type="continuationSeparator" w:id="0">
    <w:p w:rsidR="00C5300A" w:rsidRDefault="00C5300A" w:rsidP="00D1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73C"/>
    <w:multiLevelType w:val="multilevel"/>
    <w:tmpl w:val="6CFCA0AC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422E330C"/>
    <w:multiLevelType w:val="multilevel"/>
    <w:tmpl w:val="476EBFAA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49F73F8F"/>
    <w:multiLevelType w:val="multilevel"/>
    <w:tmpl w:val="46D0F198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4B8443C8"/>
    <w:multiLevelType w:val="multilevel"/>
    <w:tmpl w:val="2E2C9BD6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551C48FC"/>
    <w:multiLevelType w:val="multilevel"/>
    <w:tmpl w:val="81D2E716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78406E6A"/>
    <w:multiLevelType w:val="multilevel"/>
    <w:tmpl w:val="5604371C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/>
  </w:num>
  <w:num w:numId="8">
    <w:abstractNumId w:val="0"/>
    <w:lvlOverride w:ilvl="0"/>
  </w:num>
  <w:num w:numId="9">
    <w:abstractNumId w:val="1"/>
    <w:lvlOverride w:ilvl="0"/>
  </w:num>
  <w:num w:numId="10">
    <w:abstractNumId w:val="2"/>
    <w:lvlOverride w:ilvl="0"/>
  </w:num>
  <w:num w:numId="11">
    <w:abstractNumId w:val="5"/>
    <w:lvlOverride w:ilvl="0"/>
  </w:num>
  <w:num w:numId="12">
    <w:abstractNumId w:val="4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0AF"/>
    <w:rsid w:val="00BB13A7"/>
    <w:rsid w:val="00C5300A"/>
    <w:rsid w:val="00D1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0A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0AF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140AF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rsid w:val="00D140AF"/>
    <w:pPr>
      <w:spacing w:after="120"/>
    </w:pPr>
  </w:style>
  <w:style w:type="paragraph" w:styleId="a3">
    <w:name w:val="List"/>
    <w:basedOn w:val="Textbody"/>
    <w:rsid w:val="00D140AF"/>
  </w:style>
  <w:style w:type="paragraph" w:customStyle="1" w:styleId="Caption">
    <w:name w:val="Caption"/>
    <w:basedOn w:val="Standard"/>
    <w:rsid w:val="00D140A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140AF"/>
    <w:pPr>
      <w:suppressLineNumbers/>
    </w:pPr>
  </w:style>
  <w:style w:type="paragraph" w:customStyle="1" w:styleId="Heading1">
    <w:name w:val="Heading 1"/>
    <w:basedOn w:val="Standard"/>
    <w:next w:val="Textbody"/>
    <w:rsid w:val="00D140AF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Standard"/>
    <w:next w:val="Textbody"/>
    <w:rsid w:val="00D140AF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4">
    <w:name w:val="Heading 4"/>
    <w:basedOn w:val="Standard"/>
    <w:next w:val="Textbody"/>
    <w:rsid w:val="00D140AF"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Standard"/>
    <w:rsid w:val="00D140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D140AF"/>
    <w:pPr>
      <w:suppressLineNumbers/>
    </w:pPr>
  </w:style>
  <w:style w:type="character" w:customStyle="1" w:styleId="1">
    <w:name w:val="Заголовок 1 Знак"/>
    <w:basedOn w:val="a0"/>
    <w:rsid w:val="00D140AF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2">
    <w:name w:val="Заголовок 2 Знак"/>
    <w:basedOn w:val="a0"/>
    <w:rsid w:val="00D140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Заголовок 4 Знак"/>
    <w:basedOn w:val="a0"/>
    <w:rsid w:val="00D140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idgetinline">
    <w:name w:val="_widgetinline"/>
    <w:basedOn w:val="a0"/>
    <w:rsid w:val="00D140AF"/>
  </w:style>
  <w:style w:type="character" w:customStyle="1" w:styleId="StrongEmphasis">
    <w:name w:val="Strong Emphasis"/>
    <w:basedOn w:val="a0"/>
    <w:rsid w:val="00D140AF"/>
    <w:rPr>
      <w:b/>
      <w:bCs/>
    </w:rPr>
  </w:style>
  <w:style w:type="character" w:customStyle="1" w:styleId="ListLabel1">
    <w:name w:val="ListLabel 1"/>
    <w:rsid w:val="00D140AF"/>
    <w:rPr>
      <w:sz w:val="20"/>
    </w:rPr>
  </w:style>
  <w:style w:type="numbering" w:customStyle="1" w:styleId="WWNum1">
    <w:name w:val="WWNum1"/>
    <w:basedOn w:val="a2"/>
    <w:rsid w:val="00D140AF"/>
    <w:pPr>
      <w:numPr>
        <w:numId w:val="1"/>
      </w:numPr>
    </w:pPr>
  </w:style>
  <w:style w:type="numbering" w:customStyle="1" w:styleId="WWNum2">
    <w:name w:val="WWNum2"/>
    <w:basedOn w:val="a2"/>
    <w:rsid w:val="00D140AF"/>
    <w:pPr>
      <w:numPr>
        <w:numId w:val="2"/>
      </w:numPr>
    </w:pPr>
  </w:style>
  <w:style w:type="numbering" w:customStyle="1" w:styleId="WWNum3">
    <w:name w:val="WWNum3"/>
    <w:basedOn w:val="a2"/>
    <w:rsid w:val="00D140AF"/>
    <w:pPr>
      <w:numPr>
        <w:numId w:val="3"/>
      </w:numPr>
    </w:pPr>
  </w:style>
  <w:style w:type="numbering" w:customStyle="1" w:styleId="WWNum4">
    <w:name w:val="WWNum4"/>
    <w:basedOn w:val="a2"/>
    <w:rsid w:val="00D140AF"/>
    <w:pPr>
      <w:numPr>
        <w:numId w:val="4"/>
      </w:numPr>
    </w:pPr>
  </w:style>
  <w:style w:type="numbering" w:customStyle="1" w:styleId="WWNum5">
    <w:name w:val="WWNum5"/>
    <w:basedOn w:val="a2"/>
    <w:rsid w:val="00D140AF"/>
    <w:pPr>
      <w:numPr>
        <w:numId w:val="5"/>
      </w:numPr>
    </w:pPr>
  </w:style>
  <w:style w:type="numbering" w:customStyle="1" w:styleId="WWNum6">
    <w:name w:val="WWNum6"/>
    <w:basedOn w:val="a2"/>
    <w:rsid w:val="00D140AF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11722</Words>
  <Characters>66821</Characters>
  <Application>Microsoft Office Word</Application>
  <DocSecurity>0</DocSecurity>
  <Lines>556</Lines>
  <Paragraphs>156</Paragraphs>
  <ScaleCrop>false</ScaleCrop>
  <Company/>
  <LinksUpToDate>false</LinksUpToDate>
  <CharactersWithSpaces>78387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PC-PC</cp:lastModifiedBy>
  <cp:revision>2</cp:revision>
  <dcterms:created xsi:type="dcterms:W3CDTF">2025-01-28T16:41:00Z</dcterms:created>
  <dcterms:modified xsi:type="dcterms:W3CDTF">2025-01-28T16:41:00Z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